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do Zarządzenia </w:t>
        <w:br/>
        <w:t>1230.2020</w:t>
        <w:br/>
        <w:t xml:space="preserve">Prezydenta Miasta Dąbrowy Górniczej </w:t>
        <w:br/>
        <w:t xml:space="preserve">    z dnia 11.08.2020</w:t>
      </w:r>
    </w:p>
    <w:p>
      <w:pPr>
        <w:pStyle w:val="Wcicietrecitekstu"/>
        <w:tabs>
          <w:tab w:val="left" w:pos="1260" w:leader="none"/>
          <w:tab w:val="left" w:pos="4320" w:leader="none"/>
        </w:tabs>
        <w:ind w:left="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BodyText2"/>
        <w:spacing w:lineRule="auto" w:line="360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 xml:space="preserve">Wniosek o udzielenie dotacji celowej z budżetu Miasta </w:t>
      </w:r>
      <w:r>
        <w:rPr>
          <w:rFonts w:cs="Times New Roman" w:ascii="Times New Roman" w:hAnsi="Times New Roman"/>
          <w:b/>
          <w:color w:val="000000"/>
          <w:lang w:val="pl-PL"/>
        </w:rPr>
        <w:t>Dąbrowa Górnicza</w:t>
      </w:r>
      <w:r>
        <w:rPr>
          <w:rFonts w:cs="Times New Roman" w:ascii="Times New Roman" w:hAnsi="Times New Roman"/>
          <w:b/>
          <w:lang w:val="pl-PL"/>
        </w:rPr>
        <w:t xml:space="preserve"> na dofinansowanie zadań związanych z rozwojem rodzinnych ogrodów działkowych, przeznaczonych na budowę  lub modernizację infrastruktury ogrodowej</w:t>
      </w:r>
    </w:p>
    <w:p>
      <w:pPr>
        <w:pStyle w:val="Nagwek1"/>
        <w:rPr>
          <w:rFonts w:ascii="Times New Roman" w:hAnsi="Times New Roman"/>
          <w:sz w:val="22"/>
          <w:szCs w:val="22"/>
          <w:u w:val="single"/>
          <w:lang w:val="pl-PL"/>
        </w:rPr>
      </w:pPr>
      <w:r>
        <w:rPr>
          <w:rFonts w:ascii="Times New Roman" w:hAnsi="Times New Roman"/>
          <w:sz w:val="22"/>
          <w:szCs w:val="22"/>
          <w:u w:val="single"/>
          <w:lang w:val="pl-PL"/>
        </w:rPr>
        <w:t>Pouczenie: należy wypełnić wszystkie pola formularza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  <w:t>I. Dane dotyczące wnioskodawcy: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1) nazwa wnioskodawcy (stowarzyszenie ogrodowe):...................................................................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2) nazwa ROD 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3) adres wnioskodawcy:....................................................................................................................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4) numer telefonu 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5) NIP, REGON, KRS........................................................................................................................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6) numer rachunku bankowego:........................................................................................................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 xml:space="preserve">7) </w:t>
      </w:r>
      <w:r>
        <w:rPr>
          <w:rFonts w:cs="Times New Roman" w:ascii="Times New Roman" w:hAnsi="Times New Roman"/>
          <w:color w:val="000000"/>
          <w:lang w:val="pl-PL"/>
        </w:rPr>
        <w:t>nazwiska i imiona oraz funkcje osób statutowo upoważnionych do reprezentowania podmiotu</w:t>
        <w:br/>
        <w:t>w kontaktach zewnętrznych i zawierania umów:.............................................................................</w:t>
      </w:r>
    </w:p>
    <w:p>
      <w:pPr>
        <w:pStyle w:val="Tretekstu"/>
        <w:spacing w:lineRule="auto" w:line="36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8) tytuł prawny do władania nieruchomością: 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vertAlign w:val="superscript"/>
          <w:lang w:val="pl-PL"/>
        </w:rPr>
        <w:t>(prawo własności, użytkowanie wieczyste, ograniczone prawo rzeczowe lub inne)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b/>
          <w:b/>
          <w:bCs/>
          <w:lang w:val="pl-PL"/>
        </w:rPr>
      </w:pPr>
      <w:r>
        <w:rPr>
          <w:rFonts w:eastAsia="TrebuchetMS" w:cs="Times New Roman" w:ascii="Times New Roman" w:hAnsi="Times New Roman"/>
          <w:b/>
          <w:bCs/>
          <w:lang w:val="pl-PL"/>
        </w:rPr>
        <w:t>II. Określenie lokalizacji dla planowanego zadania, w tym: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1) 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vertAlign w:val="superscript"/>
          <w:lang w:val="pl-PL"/>
        </w:rPr>
      </w:pPr>
      <w:r>
        <w:rPr>
          <w:rFonts w:eastAsia="TrebuchetMS" w:cs="Times New Roman" w:ascii="Times New Roman" w:hAnsi="Times New Roman"/>
          <w:vertAlign w:val="superscript"/>
          <w:lang w:val="pl-PL"/>
        </w:rPr>
        <w:t xml:space="preserve">     </w:t>
      </w:r>
      <w:r>
        <w:rPr>
          <w:rFonts w:eastAsia="TrebuchetMS" w:cs="Times New Roman" w:ascii="Times New Roman" w:hAnsi="Times New Roman"/>
          <w:vertAlign w:val="superscript"/>
          <w:lang w:val="pl-PL"/>
        </w:rPr>
        <w:t>(oznaczenie geodezyjne, obręb, numery wszystkich działek, kartę mapy, na których położony jest ROD)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2) .....................................................................................................................................................</w:t>
      </w:r>
    </w:p>
    <w:p>
      <w:pPr>
        <w:pStyle w:val="Stopka"/>
        <w:spacing w:lineRule="auto" w:line="360"/>
        <w:rPr>
          <w:rFonts w:eastAsia="TrebuchetMS"/>
          <w:sz w:val="22"/>
          <w:szCs w:val="22"/>
          <w:vertAlign w:val="superscript"/>
        </w:rPr>
      </w:pPr>
      <w:r>
        <w:rPr>
          <w:rFonts w:eastAsia="TrebuchetMS"/>
          <w:sz w:val="22"/>
          <w:szCs w:val="22"/>
          <w:vertAlign w:val="superscript"/>
        </w:rPr>
        <w:t xml:space="preserve">      </w:t>
      </w:r>
      <w:r>
        <w:rPr>
          <w:rFonts w:eastAsia="TrebuchetMS"/>
          <w:sz w:val="22"/>
          <w:szCs w:val="22"/>
          <w:vertAlign w:val="superscript"/>
        </w:rPr>
        <w:t>(numer księgi wieczystej dla nieruchomości, na której urządzony jest ROD)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3) 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vertAlign w:val="superscript"/>
          <w:lang w:val="pl-PL"/>
        </w:rPr>
        <w:t xml:space="preserve">      </w:t>
      </w:r>
      <w:r>
        <w:rPr>
          <w:rFonts w:eastAsia="TrebuchetMS" w:cs="Times New Roman" w:ascii="Times New Roman" w:hAnsi="Times New Roman"/>
          <w:vertAlign w:val="superscript"/>
          <w:lang w:val="pl-PL"/>
        </w:rPr>
        <w:t>(całkowita liczba działek na terenie ROD)</w:t>
      </w:r>
    </w:p>
    <w:p>
      <w:pPr>
        <w:pStyle w:val="Normal"/>
        <w:spacing w:lineRule="auto" w:line="360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  <w:t>III. Wysokość wnioskowanej dotacji: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Wnioskowana kwota dotacji: 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Słownie (zł):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  <w:t>IV. Opis zadania realizowanego w ramach wnioskowanej dotacji:</w:t>
      </w:r>
    </w:p>
    <w:p>
      <w:pPr>
        <w:pStyle w:val="Normal"/>
        <w:spacing w:lineRule="auto" w:line="360"/>
        <w:rPr>
          <w:rFonts w:ascii="Times New Roman" w:hAnsi="Times New Roman" w:eastAsia="TrebuchetMS,Bold" w:cs="Times New Roman"/>
          <w:lang w:val="pl-PL"/>
        </w:rPr>
      </w:pPr>
      <w:r>
        <w:rPr>
          <w:rFonts w:eastAsia="TrebuchetMS,Bold" w:cs="Times New Roman" w:ascii="Times New Roman" w:hAnsi="Times New Roman"/>
          <w:lang w:val="pl-PL"/>
        </w:rPr>
        <w:t>1) nazwa zadania:.....................................................................................................................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,Bold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left" w:pos="180" w:leader="none"/>
        </w:tabs>
        <w:spacing w:lineRule="auto" w:line="36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2) zakres przedmiotowy zadania: 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3) zakładane rezultaty realizacji zadania:...................................................................................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4) termin i miejsce realizacji zadania 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rebuchetMS" w:cs="Times New Roman"/>
        </w:rPr>
      </w:pPr>
      <w:bookmarkStart w:id="0" w:name="_GoBack"/>
      <w:bookmarkEnd w:id="0"/>
      <w:r>
        <w:rPr>
          <w:rFonts w:eastAsia="TrebuchetMS" w:cs="Times New Roman" w:ascii="Times New Roman" w:hAnsi="Times New Roman"/>
        </w:rPr>
        <w:t>\</w:t>
      </w:r>
    </w:p>
    <w:p>
      <w:pPr>
        <w:pStyle w:val="Normal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  <w:t>5) harmonogram realizacji zadania:</w:t>
      </w:r>
    </w:p>
    <w:tbl>
      <w:tblPr>
        <w:tblW w:w="92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7"/>
        <w:gridCol w:w="4626"/>
      </w:tblGrid>
      <w:tr>
        <w:trPr>
          <w:trHeight w:val="630" w:hRule="atLeast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  <w:t>Planowany termin realizacji zadania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  <w:t>Rodzaj podejmowanych działań</w:t>
            </w:r>
          </w:p>
        </w:tc>
      </w:tr>
      <w:tr>
        <w:trPr>
          <w:trHeight w:val="634" w:hRule="atLeast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  <w:tr>
        <w:trPr>
          <w:trHeight w:val="596" w:hRule="atLeast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</w:tbl>
    <w:p>
      <w:pPr>
        <w:pStyle w:val="Caption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ption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ption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V. Kalkulacja przewidywanych kosztów realizacji zadania:</w:t>
      </w:r>
    </w:p>
    <w:p>
      <w:pPr>
        <w:pStyle w:val="Caption"/>
        <w:ind w:left="60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1) oparta na kosztorysie inwestorskim w sytuacji, gdy jest on wymagany, bądź na podstawie szacowanej wartości realizacji przedsięwzięcia, wyliczonej jako średnia z co najmniej trzech ofert otrzymanych od podmiotów zajmujących się wykonywaniem danego typu zadania oraz wyszczególnienie źródeł ich finansowania:</w:t>
      </w:r>
    </w:p>
    <w:p>
      <w:pPr>
        <w:pStyle w:val="Normal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92"/>
        <w:gridCol w:w="1632"/>
        <w:gridCol w:w="1633"/>
        <w:gridCol w:w="1609"/>
        <w:gridCol w:w="1609"/>
        <w:gridCol w:w="1396"/>
      </w:tblGrid>
      <w:tr>
        <w:trPr>
          <w:trHeight w:val="1113" w:hRule="atLeast"/>
          <w:cantSplit w:val="true"/>
        </w:trPr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rebuchetMS" w:cs="Times New Roman"/>
                <w:lang w:val="pl-PL"/>
              </w:rPr>
            </w:pPr>
            <w:r>
              <w:rPr>
                <w:rFonts w:eastAsia="TrebuchetMS" w:cs="Times New Roman" w:ascii="Times New Roman" w:hAnsi="Times New Roman"/>
                <w:lang w:val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rebuchetMS" w:cs="Times New Roman"/>
                <w:lang w:val="pl-PL"/>
              </w:rPr>
            </w:pPr>
            <w:r>
              <w:rPr>
                <w:rFonts w:eastAsia="TrebuchetMS" w:cs="Times New Roman" w:ascii="Times New Roman" w:hAnsi="Times New Roman"/>
                <w:lang w:val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  <w:t>Rodzaj planowanych wydatków</w:t>
            </w: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rebuchetMS" w:cs="Times New Roman"/>
                <w:lang w:val="pl-PL"/>
              </w:rPr>
            </w:pPr>
            <w:r>
              <w:rPr>
                <w:rFonts w:eastAsia="TrebuchetMS" w:cs="Times New Roman" w:ascii="Times New Roman" w:hAnsi="Times New Roman"/>
                <w:lang w:val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  <w:lang w:val="pl-PL"/>
              </w:rPr>
            </w:pPr>
            <w:r>
              <w:rPr>
                <w:rFonts w:eastAsia="TrebuchetMS" w:cs="Times New Roman" w:ascii="Times New Roman" w:hAnsi="Times New Roman"/>
                <w:lang w:val="pl-PL"/>
              </w:rPr>
              <w:t>Łączna wysokość planowanych kosztów (zł)</w:t>
            </w:r>
          </w:p>
        </w:tc>
        <w:tc>
          <w:tcPr>
            <w:tcW w:w="46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  <w:t>W tym:</w:t>
            </w:r>
          </w:p>
        </w:tc>
      </w:tr>
      <w:tr>
        <w:trPr>
          <w:trHeight w:val="1300" w:hRule="atLeast"/>
        </w:trPr>
        <w:tc>
          <w:tcPr>
            <w:tcW w:w="1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  <w:lang w:val="pl-PL"/>
              </w:rPr>
            </w:pPr>
            <w:r>
              <w:rPr>
                <w:rFonts w:eastAsia="TrebuchetMS" w:cs="Times New Roman" w:ascii="Times New Roman" w:hAnsi="Times New Roman"/>
                <w:lang w:val="pl-PL"/>
              </w:rPr>
              <w:t>koszty finansowane z dotacji (zł)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  <w:lang w:val="pl-PL"/>
              </w:rPr>
            </w:pPr>
            <w:r>
              <w:rPr>
                <w:rFonts w:eastAsia="TrebuchetMS" w:cs="Times New Roman" w:ascii="Times New Roman" w:hAnsi="Times New Roman"/>
                <w:lang w:val="pl-PL"/>
              </w:rPr>
              <w:t>koszty finansowane ze środków własnych (zł)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  <w:t>inne źródła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  <w:tr>
        <w:trPr>
          <w:trHeight w:val="565" w:hRule="atLeast"/>
        </w:trPr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  <w:tr>
        <w:trPr>
          <w:trHeight w:val="307" w:hRule="atLeast"/>
          <w:cantSplit w:val="true"/>
        </w:trPr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rebuchetMS" w:cs="Times New Roman"/>
                <w:b/>
                <w:b/>
                <w:bCs/>
              </w:rPr>
            </w:pPr>
            <w:r>
              <w:rPr>
                <w:rFonts w:eastAsia="TrebuchetMS" w:cs="Times New Roman" w:ascii="Times New Roman" w:hAnsi="Times New Roman"/>
                <w:b/>
                <w:bCs/>
              </w:rPr>
              <w:t>Razem: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eastAsia="TrebuchetMS" w:cs="Times New Roman"/>
                <w:b/>
                <w:b/>
                <w:bCs/>
              </w:rPr>
            </w:pPr>
            <w:r>
              <w:rPr>
                <w:rFonts w:eastAsia="TrebuchetMS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  <w:b/>
                <w:b/>
                <w:bCs/>
              </w:rPr>
            </w:pPr>
            <w:r>
              <w:rPr>
                <w:rFonts w:eastAsia="TrebuchetMS" w:cs="Times New Roman" w:ascii="Times New Roman" w:hAnsi="Times New Roman"/>
                <w:b/>
                <w:bCs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  <w:b/>
                <w:b/>
                <w:bCs/>
              </w:rPr>
            </w:pPr>
            <w:r>
              <w:rPr>
                <w:rFonts w:eastAsia="TrebuchetMS" w:cs="Times New Roman" w:ascii="Times New Roman" w:hAnsi="Times New Roman"/>
                <w:b/>
                <w:bCs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  <w:b/>
                <w:b/>
                <w:bCs/>
              </w:rPr>
            </w:pPr>
            <w:r>
              <w:rPr>
                <w:rFonts w:eastAsia="TrebuchetMS" w:cs="Times New Roman" w:ascii="Times New Roman" w:hAnsi="Times New Roman"/>
                <w:b/>
                <w:bCs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  <w:b/>
                <w:b/>
                <w:bCs/>
              </w:rPr>
            </w:pPr>
            <w:r>
              <w:rPr>
                <w:rFonts w:eastAsia="TrebuchetMS" w:cs="Times New Roman" w:ascii="Times New Roman" w:hAnsi="Times New Roman"/>
                <w:b/>
                <w:bCs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rebuchetMS" w:cs="Times New Roman"/>
              </w:rPr>
            </w:pPr>
            <w:r>
              <w:rPr>
                <w:rFonts w:eastAsia="TrebuchetMS" w:cs="Times New Roman" w:ascii="Times New Roman" w:hAnsi="Times New Roman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rebuchetMS" w:cs="Times New Roman"/>
        </w:rPr>
      </w:pPr>
      <w:r>
        <w:rPr>
          <w:rFonts w:eastAsia="TrebuchetMS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rebuchetMS,Bold" w:cs="Times New Roman" w:ascii="Times New Roman" w:hAnsi="Times New Roman"/>
          <w:bCs/>
        </w:rPr>
        <w:t xml:space="preserve">2) </w:t>
      </w:r>
      <w:r>
        <w:rPr>
          <w:rFonts w:cs="Times New Roman" w:ascii="Times New Roman" w:hAnsi="Times New Roman"/>
        </w:rPr>
        <w:t>przewidywane źródło finansowania zadania:</w:t>
      </w:r>
    </w:p>
    <w:tbl>
      <w:tblPr>
        <w:tblW w:w="93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5"/>
        <w:gridCol w:w="6795"/>
        <w:gridCol w:w="1079"/>
        <w:gridCol w:w="1038"/>
      </w:tblGrid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Wnioskowana kwota dotacji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……… </w:t>
            </w:r>
            <w:r>
              <w:rPr>
                <w:rFonts w:cs="Times New Roman" w:ascii="Times New Roman" w:hAnsi="Times New Roman"/>
              </w:rPr>
              <w:t>zł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</w:t>
            </w:r>
            <w:r>
              <w:rPr>
                <w:rFonts w:cs="Times New Roman" w:ascii="Times New Roman" w:hAnsi="Times New Roman"/>
              </w:rPr>
              <w:t>%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Środki finansowe własne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……… </w:t>
            </w:r>
            <w:r>
              <w:rPr>
                <w:rFonts w:cs="Times New Roman" w:ascii="Times New Roman" w:hAnsi="Times New Roman"/>
              </w:rPr>
              <w:t>zł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</w:t>
            </w:r>
            <w:r>
              <w:rPr>
                <w:rFonts w:cs="Times New Roman" w:ascii="Times New Roman" w:hAnsi="Times New Roman"/>
              </w:rPr>
              <w:t>%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 xml:space="preserve">Środki finansowe z innych źródeł ogółem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……… </w:t>
            </w:r>
            <w:r>
              <w:rPr>
                <w:rFonts w:cs="Times New Roman" w:ascii="Times New Roman" w:hAnsi="Times New Roman"/>
              </w:rPr>
              <w:t>zł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</w:t>
            </w:r>
            <w:r>
              <w:rPr>
                <w:rFonts w:cs="Times New Roman" w:ascii="Times New Roman" w:hAnsi="Times New Roman"/>
              </w:rPr>
              <w:t>%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>Ogółem (środki wymienione w pkt 1-3)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……… </w:t>
            </w:r>
            <w:r>
              <w:rPr>
                <w:rFonts w:cs="Times New Roman" w:ascii="Times New Roman" w:hAnsi="Times New Roman"/>
              </w:rPr>
              <w:t>zł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</w:tbl>
    <w:p>
      <w:pPr>
        <w:pStyle w:val="Normal"/>
        <w:rPr>
          <w:rFonts w:ascii="Times New Roman" w:hAnsi="Times New Roman" w:eastAsia="TrebuchetMS,Bold" w:cs="Times New Roman"/>
          <w:b/>
          <w:b/>
          <w:bCs/>
        </w:rPr>
      </w:pPr>
      <w:r>
        <w:rPr>
          <w:rFonts w:eastAsia="TrebuchetMS,Bold"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  <w:t xml:space="preserve">VI. </w:t>
      </w:r>
      <w:r>
        <w:rPr>
          <w:rFonts w:cs="Times New Roman" w:ascii="Times New Roman" w:hAnsi="Times New Roman"/>
          <w:b/>
          <w:bCs/>
          <w:lang w:val="pl-PL"/>
        </w:rPr>
        <w:t>Doświadczenie w realizacji podobnych zadań</w:t>
      </w:r>
      <w:r>
        <w:rPr>
          <w:rFonts w:cs="Times New Roman" w:ascii="Times New Roman" w:hAnsi="Times New Roman"/>
          <w:lang w:val="pl-PL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  <w:t>VII. Uzasadnienie konieczności wykonania zadania: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,Bold" w:cs="Times New Roman"/>
          <w:vertAlign w:val="superscript"/>
          <w:lang w:val="pl-PL"/>
        </w:rPr>
      </w:pPr>
      <w:r>
        <w:rPr>
          <w:rFonts w:eastAsia="TrebuchetMS,Bold" w:cs="Times New Roman" w:ascii="Times New Roman" w:hAnsi="Times New Roman"/>
          <w:vertAlign w:val="superscript"/>
          <w:lang w:val="pl-PL"/>
        </w:rPr>
        <w:t>(celowość wykorzystania środków publicznych)</w:t>
      </w:r>
    </w:p>
    <w:p>
      <w:pPr>
        <w:pStyle w:val="BodyText3"/>
        <w:rPr>
          <w:rFonts w:ascii="Times New Roman" w:hAnsi="Times New Roman" w:cs="Times New Roman"/>
          <w:b/>
          <w:b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sz w:val="22"/>
          <w:szCs w:val="22"/>
          <w:lang w:val="pl-PL"/>
        </w:rPr>
        <w:t>VIII. Informacja o posiadanych zasobach rzeczowych</w:t>
      </w:r>
      <w:r>
        <w:rPr>
          <w:rFonts w:cs="Times New Roman" w:ascii="Times New Roman" w:hAnsi="Times New Roman"/>
          <w:b/>
          <w:sz w:val="22"/>
          <w:szCs w:val="22"/>
          <w:vertAlign w:val="superscript"/>
          <w:lang w:val="pl-PL"/>
        </w:rPr>
        <w:t>*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 i kadrowych, zapewniających wykonanie zadania: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>
      <w:pPr>
        <w:pStyle w:val="BodyTextIndent2"/>
        <w:ind w:left="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>
      <w:pPr>
        <w:pStyle w:val="BodyTextIndent2"/>
        <w:ind w:left="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vertAlign w:val="superscript"/>
          <w:lang w:val="pl-PL"/>
        </w:rPr>
        <w:t xml:space="preserve">*zasoby rzeczowe: dokumentacja projektowa, kosztorys inwestorski. </w:t>
      </w:r>
    </w:p>
    <w:p>
      <w:pPr>
        <w:pStyle w:val="BodyTextIndent3"/>
        <w:ind w:left="0" w:hanging="0"/>
        <w:jc w:val="both"/>
        <w:rPr>
          <w:rFonts w:ascii="Times New Roman" w:hAnsi="Times New Roman" w:cs="Times New Roman"/>
          <w:b/>
          <w:b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sz w:val="22"/>
          <w:szCs w:val="22"/>
          <w:lang w:val="pl-PL"/>
        </w:rPr>
        <w:t>IX. Opis planowanych działań związanych z poprawą dostępności ogrodu dla społeczności lokalnej: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BodyTextIndent3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rebuchetMS" w:cs="Times New Roman" w:ascii="Times New Roman" w:hAnsi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  <w:t>X. Dodatkowe uwagi: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Cs w:val="20"/>
          <w:lang w:val="pl-PL"/>
        </w:rPr>
      </w:pPr>
      <w:r>
        <w:rPr>
          <w:rFonts w:cs="Times New Roman" w:ascii="Times New Roman" w:hAnsi="Times New Roman"/>
          <w:b/>
          <w:bCs/>
          <w:szCs w:val="20"/>
          <w:lang w:val="pl-PL"/>
        </w:rPr>
        <w:t>XI.</w:t>
        <w:tab/>
        <w:t>Oświadczenia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>
        <w:rPr>
          <w:rFonts w:cs="Times New Roman" w:ascii="Times New Roman" w:hAnsi="Times New Roman"/>
          <w:sz w:val="18"/>
          <w:szCs w:val="20"/>
          <w:lang w:val="pl-PL"/>
        </w:rPr>
        <w:t>Oświadczam(-my), że: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>
        <w:rPr>
          <w:rFonts w:cs="Times New Roman" w:ascii="Times New Roman" w:hAnsi="Times New Roman"/>
          <w:sz w:val="18"/>
          <w:szCs w:val="20"/>
          <w:lang w:val="pl-PL"/>
        </w:rPr>
        <w:t>1)</w:t>
        <w:tab/>
        <w:t xml:space="preserve"> wnioskodawca* / wnioskodawcy* składający niniejszą ofertę nie zalega(-ją)* / zalega(-ją)* </w:t>
        <w:br/>
        <w:t>z opłacaniem należności z tytułu zobowiązań podatkowych;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>
        <w:rPr>
          <w:rFonts w:cs="Times New Roman" w:ascii="Times New Roman" w:hAnsi="Times New Roman"/>
          <w:sz w:val="18"/>
          <w:szCs w:val="20"/>
          <w:lang w:val="pl-PL"/>
        </w:rPr>
        <w:t>2) oferent* / oferenci* składający niniejszą ofertę nie zalega(-ją)* / zalega(-ją)* z opłacaniem należności z tytułu składek na ubezpieczenia społeczne;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>
        <w:rPr>
          <w:rFonts w:cs="Times New Roman" w:ascii="Times New Roman" w:hAnsi="Times New Roman"/>
          <w:sz w:val="18"/>
          <w:szCs w:val="20"/>
          <w:lang w:val="pl-PL"/>
        </w:rPr>
        <w:t>3)</w:t>
        <w:tab/>
        <w:t>dane zawarte w części I punkcie niniejszego wniosku są zgodne z Krajowym Rejestrem Sądowym* / właściwą ewidencją*;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>
        <w:rPr>
          <w:rFonts w:cs="Times New Roman" w:ascii="Times New Roman" w:hAnsi="Times New Roman"/>
          <w:sz w:val="18"/>
          <w:szCs w:val="20"/>
          <w:lang w:val="pl-PL"/>
        </w:rPr>
        <w:t>4)</w:t>
        <w:tab/>
        <w:t>wszystkie informacje podane we wniosku oraz załącznikach są zgodne z aktualnym stanem prawnym i faktycznym;</w:t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>
        <w:rPr>
          <w:rFonts w:cs="Times New Roman" w:ascii="Times New Roman" w:hAnsi="Times New Roman"/>
          <w:sz w:val="18"/>
          <w:szCs w:val="20"/>
          <w:lang w:val="pl-PL"/>
        </w:rPr>
        <w:t>5)</w:t>
        <w:tab/>
        <w:t xml:space="preserve">w zakresie związanym z dotacją celową,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</w:r>
    </w:p>
    <w:p>
      <w:pPr>
        <w:pStyle w:val="Normal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</w:r>
    </w:p>
    <w:p>
      <w:pPr>
        <w:pStyle w:val="Normal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------------------------------                           ------------------------------------------------------------------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(miejscowość i data)                          (podpisy osób uprawnionych do reprezentowania wnioskodawcy)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eastAsia="TrebuchetMS,Bold" w:cs="Times New Roman"/>
          <w:b/>
          <w:b/>
          <w:bCs/>
          <w:lang w:val="pl-PL"/>
        </w:rPr>
      </w:pPr>
      <w:r>
        <w:rPr>
          <w:rFonts w:eastAsia="TrebuchetMS,Bold" w:cs="Times New Roman" w:ascii="Times New Roman" w:hAnsi="Times New Roman"/>
          <w:b/>
          <w:bCs/>
          <w:lang w:val="pl-PL"/>
        </w:rPr>
        <w:t>Załączniki: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36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dokument potwierdzający prawo do władania nieruchomością;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36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oświadczenie, że stowarzyszenie ogrodowe nie działa w celu osiągnięcia zysku;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36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>pozwolenie na budowę lub potwierdzenie zgłoszenia robót budowlanych, jeśli prowadzone     prace tego wymagają na podstawie</w:t>
      </w:r>
      <w:r>
        <w:rPr>
          <w:rFonts w:cs="Times New Roman" w:ascii="Times New Roman" w:hAnsi="Times New Roman"/>
          <w:lang w:val="pl-PL"/>
        </w:rPr>
        <w:t xml:space="preserve"> powszechnie obowiązujących przepisów prawa</w:t>
      </w:r>
      <w:r>
        <w:rPr>
          <w:rFonts w:eastAsia="TrebuchetMS" w:cs="Times New Roman" w:ascii="Times New Roman" w:hAnsi="Times New Roman"/>
          <w:lang w:val="pl-PL"/>
        </w:rPr>
        <w:t>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36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  <w:t xml:space="preserve">projekt (jeśli jest wymagany </w:t>
      </w:r>
      <w:r>
        <w:rPr>
          <w:rFonts w:cs="Times New Roman" w:ascii="Times New Roman" w:hAnsi="Times New Roman"/>
          <w:lang w:val="pl-PL"/>
        </w:rPr>
        <w:t>przez powszechnie obowiązujące przepisy prawa)</w:t>
      </w:r>
      <w:r>
        <w:rPr>
          <w:rFonts w:eastAsia="TrebuchetMS" w:cs="Times New Roman" w:ascii="Times New Roman" w:hAnsi="Times New Roman"/>
          <w:lang w:val="pl-PL"/>
        </w:rPr>
        <w:t>;</w:t>
      </w:r>
    </w:p>
    <w:p>
      <w:pPr>
        <w:pStyle w:val="Normal"/>
        <w:suppressAutoHyphens w:val="false"/>
        <w:spacing w:lineRule="auto" w:line="240" w:before="0" w:after="0"/>
        <w:ind w:left="709" w:hanging="709"/>
        <w:rPr>
          <w:rFonts w:ascii="TimesNewRomanPSMT" w:hAnsi="TimesNewRomanPSMT" w:eastAsia="Times New Roman" w:cs="TimesNewRomanPSMT"/>
          <w:lang w:val="pl-PL" w:eastAsia="pl-PL"/>
        </w:rPr>
      </w:pPr>
      <w:r>
        <w:rPr>
          <w:rFonts w:eastAsia="Times New Roman" w:cs="TimesNewRomanPSMT" w:ascii="TimesNewRomanPSMT" w:hAnsi="TimesNewRomanPSMT"/>
          <w:lang w:val="pl-PL" w:eastAsia="pl-PL"/>
        </w:rPr>
        <w:t xml:space="preserve">     </w:t>
      </w:r>
      <w:r>
        <w:rPr>
          <w:rFonts w:eastAsia="Times New Roman" w:cs="Times New Roman" w:ascii="Times New Roman" w:hAnsi="Times New Roman"/>
          <w:lang w:val="pl-PL" w:eastAsia="pl-PL"/>
        </w:rPr>
        <w:t xml:space="preserve"> </w:t>
      </w:r>
      <w:r>
        <w:rPr>
          <w:rFonts w:eastAsia="Times New Roman" w:cs="Times New Roman" w:ascii="Times New Roman" w:hAnsi="Times New Roman"/>
          <w:lang w:val="pl-PL" w:eastAsia="pl-PL"/>
        </w:rPr>
        <w:t>5</w:t>
      </w:r>
      <w:r>
        <w:rPr>
          <w:rFonts w:eastAsia="Times New Roman" w:cs="TimesNewRomanPSMT" w:ascii="TimesNewRomanPSMT" w:hAnsi="TimesNewRomanPSMT"/>
          <w:lang w:val="pl-PL" w:eastAsia="pl-PL"/>
        </w:rPr>
        <w:t xml:space="preserve">)  </w:t>
      </w:r>
      <w:r>
        <w:rPr>
          <w:rFonts w:eastAsia="Times New Roman" w:cs="Times New Roman" w:ascii="Times New Roman" w:hAnsi="Times New Roman"/>
          <w:lang w:val="pl-PL" w:eastAsia="pl-PL"/>
        </w:rPr>
        <w:t>harmonogram planowanych zadań, o których mowa w §2 ust. 1 pkt 2 wraz z terminami     realizacji zadań i rodzajem podejmowanych działań dla danego rodzinnego ogrodu działkowego w danym roku budżetowym;</w:t>
      </w:r>
    </w:p>
    <w:p>
      <w:pPr>
        <w:pStyle w:val="Normal"/>
        <w:tabs>
          <w:tab w:val="left" w:pos="0" w:leader="none"/>
          <w:tab w:val="left" w:pos="180" w:leader="none"/>
        </w:tabs>
        <w:suppressAutoHyphens w:val="false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i/>
          <w:i/>
          <w:color w:val="000000"/>
          <w:lang w:val="pl-PL"/>
        </w:rPr>
      </w:pPr>
      <w:r>
        <w:rPr>
          <w:rFonts w:cs="Times New Roman" w:ascii="Times New Roman" w:hAnsi="Times New Roman"/>
          <w:color w:val="000000"/>
          <w:lang w:val="pl-PL"/>
        </w:rPr>
        <w:t>6) oświadczenie o możliwości lub braku możliwości odliczenia podatku od towarów i usług.</w:t>
      </w:r>
    </w:p>
    <w:p>
      <w:pPr>
        <w:pStyle w:val="Normal"/>
        <w:jc w:val="both"/>
        <w:rPr>
          <w:rFonts w:ascii="Times New Roman" w:hAnsi="Times New Roman" w:eastAsia="TrebuchetMS" w:cs="Times New Roman"/>
          <w:lang w:val="pl-PL"/>
        </w:rPr>
      </w:pPr>
      <w:r>
        <w:rPr>
          <w:rFonts w:eastAsia="TrebuchetMS" w:cs="Times New Roman" w:ascii="Times New Roman" w:hAnsi="Times New Roman"/>
          <w:lang w:val="pl-PL"/>
        </w:rPr>
      </w:r>
    </w:p>
    <w:p>
      <w:pPr>
        <w:pStyle w:val="Normal"/>
        <w:spacing w:before="0" w:after="200"/>
        <w:jc w:val="both"/>
        <w:rPr/>
      </w:pPr>
      <w:r>
        <w:rPr>
          <w:rFonts w:eastAsia="TrebuchetMS" w:cs="Times New Roman" w:ascii="Times New Roman" w:hAnsi="Times New Roman"/>
          <w:lang w:val="pl-PL"/>
        </w:rPr>
        <w:t xml:space="preserve">Załączniki można przedstawić w oryginale lub w formie kopii potwierdzonych za zgodność </w:t>
        <w:br/>
        <w:t>z oryginałem.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12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ar-SA" w:bidi="ar-SA"/>
    </w:rPr>
  </w:style>
  <w:style w:type="paragraph" w:styleId="Nagwek1">
    <w:name w:val="Heading 1"/>
    <w:basedOn w:val="Normal"/>
    <w:link w:val="Nagwek1Znak"/>
    <w:uiPriority w:val="9"/>
    <w:qFormat/>
    <w:rsid w:val="000a4125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a4125"/>
    <w:rPr>
      <w:rFonts w:ascii="Cambria" w:hAnsi="Cambria" w:eastAsia="Times New Roman" w:cs="Times New Roman"/>
      <w:b/>
      <w:bCs/>
      <w:sz w:val="32"/>
      <w:szCs w:val="32"/>
      <w:lang w:val="en-US"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0a4125"/>
    <w:rPr>
      <w:rFonts w:ascii="Calibri" w:hAnsi="Calibri" w:eastAsia="Calibri" w:cs="Calibri"/>
      <w:lang w:val="en-US" w:eastAsia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0a4125"/>
    <w:rPr>
      <w:rFonts w:ascii="Calibri" w:hAnsi="Calibri" w:eastAsia="Calibri" w:cs="Calibri"/>
      <w:lang w:val="en-US"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0a4125"/>
    <w:rPr>
      <w:rFonts w:ascii="Calibri" w:hAnsi="Calibri" w:eastAsia="Calibri" w:cs="Calibri"/>
      <w:lang w:val="en-US"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0a4125"/>
    <w:rPr>
      <w:rFonts w:ascii="Calibri" w:hAnsi="Calibri" w:eastAsia="Calibri" w:cs="Calibri"/>
      <w:lang w:val="en-US" w:eastAsia="ar-SA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0a4125"/>
    <w:rPr>
      <w:rFonts w:ascii="Calibri" w:hAnsi="Calibri" w:eastAsia="Calibri" w:cs="Calibri"/>
      <w:sz w:val="16"/>
      <w:szCs w:val="16"/>
      <w:lang w:val="en-US" w:eastAsia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0a4125"/>
    <w:rPr>
      <w:rFonts w:ascii="Calibri" w:hAnsi="Calibri" w:eastAsia="Calibri" w:cs="Calibri"/>
      <w:sz w:val="16"/>
      <w:szCs w:val="16"/>
      <w:lang w:val="en-US" w:eastAsia="ar-SA"/>
    </w:rPr>
  </w:style>
  <w:style w:type="character" w:styleId="StopkaZnak" w:customStyle="1">
    <w:name w:val="Stopka Znak"/>
    <w:basedOn w:val="DefaultParagraphFont"/>
    <w:link w:val="Stopka"/>
    <w:semiHidden/>
    <w:qFormat/>
    <w:rsid w:val="000a4125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a4125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0a4125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Calibri"/>
      <w:color w:val="auto"/>
      <w:sz w:val="24"/>
      <w:szCs w:val="24"/>
      <w:lang w:eastAsia="ar-SA" w:val="pl-PL" w:bidi="ar-SA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0a4125"/>
    <w:pPr>
      <w:spacing w:lineRule="auto" w:line="480" w:before="0" w:after="12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0a4125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0a4125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0a4125"/>
    <w:pPr>
      <w:spacing w:before="0" w:after="120"/>
      <w:ind w:left="283" w:hanging="0"/>
    </w:pPr>
    <w:rPr>
      <w:sz w:val="16"/>
      <w:szCs w:val="16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0a4125"/>
    <w:pPr>
      <w:spacing w:before="0" w:after="120"/>
    </w:pPr>
    <w:rPr>
      <w:sz w:val="16"/>
      <w:szCs w:val="16"/>
    </w:rPr>
  </w:style>
  <w:style w:type="paragraph" w:styleId="Caption">
    <w:name w:val="caption"/>
    <w:basedOn w:val="Normal"/>
    <w:qFormat/>
    <w:rsid w:val="000a4125"/>
    <w:pPr>
      <w:suppressAutoHyphens w:val="false"/>
      <w:spacing w:lineRule="auto" w:line="240" w:before="0" w:after="0"/>
    </w:pPr>
    <w:rPr>
      <w:rFonts w:ascii="Arial" w:hAnsi="Arial" w:eastAsia="TrebuchetMS,Bold" w:cs="Arial"/>
      <w:b/>
      <w:bCs/>
      <w:lang w:val="pl-PL" w:eastAsia="pl-PL"/>
    </w:rPr>
  </w:style>
  <w:style w:type="paragraph" w:styleId="Stopka">
    <w:name w:val="Footer"/>
    <w:basedOn w:val="Normal"/>
    <w:link w:val="StopkaZnak"/>
    <w:semiHidden/>
    <w:rsid w:val="000a4125"/>
    <w:pPr>
      <w:tabs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5</Pages>
  <Words>621</Words>
  <Characters>10741</Characters>
  <CharactersWithSpaces>11341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2020-08-12T07:38:00Z</dcterms:created>
  <dc:creator>Inkubator</dc:creator>
  <dc:description/>
  <dc:language>pl-PL</dc:language>
  <cp:lastModifiedBy/>
  <dcterms:modified xsi:type="dcterms:W3CDTF">2021-03-22T15:28:59Z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