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3" w:rsidRPr="001F39EE" w:rsidRDefault="004E2FC3" w:rsidP="004E2FC3">
      <w:pPr>
        <w:jc w:val="right"/>
        <w:rPr>
          <w:b/>
          <w:sz w:val="22"/>
          <w:szCs w:val="22"/>
        </w:rPr>
      </w:pPr>
      <w:r w:rsidRPr="001F39EE">
        <w:rPr>
          <w:b/>
          <w:sz w:val="22"/>
          <w:szCs w:val="22"/>
        </w:rPr>
        <w:t>Dąbrowa Górnicza, 17.05.2022 r.</w:t>
      </w:r>
    </w:p>
    <w:p w:rsidR="004E2FC3" w:rsidRPr="001F39EE" w:rsidRDefault="004E2FC3" w:rsidP="004E2FC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5953"/>
      </w:tblGrid>
      <w:tr w:rsidR="004E2FC3" w:rsidRPr="001F39EE" w:rsidTr="00080D8F">
        <w:trPr>
          <w:trHeight w:val="690"/>
        </w:trPr>
        <w:tc>
          <w:tcPr>
            <w:tcW w:w="91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br/>
              <w:t>Informacja z przeprowadzonych konsultacji aktu prawa miejscowego</w:t>
            </w:r>
          </w:p>
          <w:p w:rsidR="004E2FC3" w:rsidRPr="001F39EE" w:rsidRDefault="004E2FC3" w:rsidP="00BB69FE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nr WOP.526.3.1</w:t>
            </w:r>
            <w:r w:rsidR="00BB69FE">
              <w:rPr>
                <w:b/>
                <w:sz w:val="22"/>
                <w:szCs w:val="22"/>
              </w:rPr>
              <w:t>5</w:t>
            </w:r>
            <w:r w:rsidRPr="001F39EE">
              <w:rPr>
                <w:b/>
                <w:sz w:val="22"/>
                <w:szCs w:val="22"/>
              </w:rPr>
              <w:t>.2022</w:t>
            </w:r>
          </w:p>
        </w:tc>
      </w:tr>
      <w:tr w:rsidR="004E2FC3" w:rsidRPr="001F39EE" w:rsidTr="00080D8F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right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Rodzaj aktu prawa miejscowego: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E2FC3" w:rsidRPr="001F39EE" w:rsidRDefault="004E2FC3" w:rsidP="00080D8F">
            <w:pPr>
              <w:rPr>
                <w:b/>
                <w:szCs w:val="22"/>
              </w:rPr>
            </w:pPr>
          </w:p>
          <w:p w:rsidR="004E2FC3" w:rsidRPr="001F39EE" w:rsidRDefault="004E2FC3" w:rsidP="00080D8F">
            <w:pPr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Uchwała Rady Miejskiej</w:t>
            </w:r>
          </w:p>
        </w:tc>
      </w:tr>
      <w:tr w:rsidR="004E2FC3" w:rsidRPr="001F39EE" w:rsidTr="00080D8F">
        <w:trPr>
          <w:trHeight w:val="109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right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w sprawie: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4E2FC3" w:rsidRPr="00BB69FE" w:rsidRDefault="004E2FC3" w:rsidP="00080D8F">
            <w:pPr>
              <w:rPr>
                <w:b/>
                <w:sz w:val="22"/>
                <w:szCs w:val="22"/>
              </w:rPr>
            </w:pPr>
          </w:p>
          <w:p w:rsidR="004E2FC3" w:rsidRPr="00BB69FE" w:rsidRDefault="00BB69FE" w:rsidP="00080D8F">
            <w:pPr>
              <w:rPr>
                <w:b/>
                <w:sz w:val="22"/>
                <w:szCs w:val="22"/>
              </w:rPr>
            </w:pPr>
            <w:r w:rsidRPr="00BB69FE">
              <w:rPr>
                <w:b/>
                <w:sz w:val="22"/>
                <w:szCs w:val="22"/>
              </w:rPr>
              <w:t xml:space="preserve">nieprzeprowadzenia konsultacji społecznych w formie budżetu obywatelskiego w zakresie projektów przewidzianych do realizacji w 2024 roku. </w:t>
            </w:r>
          </w:p>
        </w:tc>
      </w:tr>
    </w:tbl>
    <w:p w:rsidR="004E2FC3" w:rsidRPr="001F39EE" w:rsidRDefault="004E2FC3" w:rsidP="004E2FC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7"/>
        <w:gridCol w:w="3059"/>
      </w:tblGrid>
      <w:tr w:rsidR="004E2FC3" w:rsidRPr="001F39EE" w:rsidTr="00080D8F">
        <w:trPr>
          <w:trHeight w:val="357"/>
        </w:trPr>
        <w:tc>
          <w:tcPr>
            <w:tcW w:w="59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right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Data rozpoczęcia konsultacji: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10.05.2022</w:t>
            </w:r>
          </w:p>
        </w:tc>
      </w:tr>
      <w:tr w:rsidR="004E2FC3" w:rsidRPr="001F39EE" w:rsidTr="00080D8F">
        <w:trPr>
          <w:trHeight w:val="465"/>
        </w:trPr>
        <w:tc>
          <w:tcPr>
            <w:tcW w:w="596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right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Data zakończenia konsultacji: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16.05.2022</w:t>
            </w:r>
          </w:p>
        </w:tc>
      </w:tr>
      <w:tr w:rsidR="004E2FC3" w:rsidRPr="001F39EE" w:rsidTr="00080D8F">
        <w:trPr>
          <w:trHeight w:val="464"/>
        </w:trPr>
        <w:tc>
          <w:tcPr>
            <w:tcW w:w="59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right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Ilość podmiotów, które zgłosiły uwagi: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0</w:t>
            </w:r>
          </w:p>
        </w:tc>
      </w:tr>
      <w:tr w:rsidR="004E2FC3" w:rsidRPr="001F39EE" w:rsidTr="00080D8F">
        <w:trPr>
          <w:trHeight w:val="426"/>
        </w:trPr>
        <w:tc>
          <w:tcPr>
            <w:tcW w:w="5967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right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Ilość podmiotów, których uwagi zostały rozpatrzone: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</w:p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0</w:t>
            </w:r>
          </w:p>
        </w:tc>
      </w:tr>
      <w:tr w:rsidR="004E2FC3" w:rsidRPr="001F39EE" w:rsidTr="00080D8F">
        <w:trPr>
          <w:trHeight w:val="400"/>
        </w:trPr>
        <w:tc>
          <w:tcPr>
            <w:tcW w:w="59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right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 xml:space="preserve">Ilość podmiotów, których uwagi nie zostały rozpatrzone </w:t>
            </w:r>
            <w:r w:rsidRPr="001F39EE">
              <w:rPr>
                <w:b/>
                <w:sz w:val="22"/>
                <w:szCs w:val="22"/>
              </w:rPr>
              <w:br/>
              <w:t>ze względów formalnych: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0</w:t>
            </w:r>
          </w:p>
        </w:tc>
      </w:tr>
      <w:tr w:rsidR="004E2FC3" w:rsidRPr="001F39EE" w:rsidTr="00080D8F">
        <w:trPr>
          <w:trHeight w:val="564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Nazwy podmiotów, których uwagi nie zostały rozpatrzone ze względów formalnych:</w:t>
            </w:r>
          </w:p>
        </w:tc>
      </w:tr>
      <w:tr w:rsidR="004E2FC3" w:rsidRPr="001F39EE" w:rsidTr="00080D8F">
        <w:trPr>
          <w:trHeight w:val="408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4E2FC3" w:rsidRPr="001F39EE" w:rsidRDefault="004E2FC3" w:rsidP="004E2FC3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</w:p>
        </w:tc>
      </w:tr>
    </w:tbl>
    <w:p w:rsidR="004E2FC3" w:rsidRPr="001F39EE" w:rsidRDefault="004E2FC3" w:rsidP="004E2FC3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1F39EE">
        <w:rPr>
          <w:b/>
          <w:sz w:val="22"/>
          <w:szCs w:val="22"/>
        </w:rPr>
        <w:t>W razie potrzeby proszę dodać kolejny wiersz lub go powiększyć.</w:t>
      </w:r>
    </w:p>
    <w:p w:rsidR="004E2FC3" w:rsidRPr="001F39EE" w:rsidRDefault="004E2FC3" w:rsidP="004E2FC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5"/>
        <w:gridCol w:w="6511"/>
      </w:tblGrid>
      <w:tr w:rsidR="004E2FC3" w:rsidRPr="001F39EE" w:rsidTr="00080D8F">
        <w:trPr>
          <w:trHeight w:val="398"/>
        </w:trPr>
        <w:tc>
          <w:tcPr>
            <w:tcW w:w="90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Uwagi, opinie, które zostały uwzględnione i wpłynęły na zmianę projektu:</w:t>
            </w:r>
          </w:p>
        </w:tc>
      </w:tr>
      <w:tr w:rsidR="004E2FC3" w:rsidRPr="001F39EE" w:rsidTr="00080D8F">
        <w:trPr>
          <w:trHeight w:val="558"/>
        </w:trPr>
        <w:tc>
          <w:tcPr>
            <w:tcW w:w="251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4E2FC3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……………………..</w:t>
            </w:r>
            <w:r w:rsidRPr="001F39EE">
              <w:rPr>
                <w:b/>
                <w:sz w:val="22"/>
                <w:szCs w:val="22"/>
              </w:rPr>
              <w:br/>
              <w:t>(nazwa podmiotu, który wniósł uwagi)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E2FC3" w:rsidRDefault="004E2FC3" w:rsidP="00080D8F">
            <w:pPr>
              <w:rPr>
                <w:b/>
                <w:szCs w:val="22"/>
              </w:rPr>
            </w:pPr>
          </w:p>
          <w:p w:rsidR="004E2FC3" w:rsidRPr="001F39EE" w:rsidRDefault="004E2FC3" w:rsidP="00080D8F">
            <w:pPr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brak</w:t>
            </w:r>
          </w:p>
        </w:tc>
      </w:tr>
    </w:tbl>
    <w:p w:rsidR="004E2FC3" w:rsidRPr="001F39EE" w:rsidRDefault="004E2FC3" w:rsidP="004E2FC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6510"/>
      </w:tblGrid>
      <w:tr w:rsidR="004E2FC3" w:rsidRPr="001F39EE" w:rsidTr="00080D8F">
        <w:trPr>
          <w:trHeight w:val="381"/>
        </w:trPr>
        <w:tc>
          <w:tcPr>
            <w:tcW w:w="90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E2FC3" w:rsidRPr="001F39EE" w:rsidRDefault="004E2FC3" w:rsidP="00080D8F">
            <w:pPr>
              <w:jc w:val="center"/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Uwagi, opinie, które nie zostały uwzględnione:</w:t>
            </w:r>
          </w:p>
        </w:tc>
      </w:tr>
      <w:tr w:rsidR="004E2FC3" w:rsidRPr="001F39EE" w:rsidTr="00080D8F">
        <w:trPr>
          <w:trHeight w:val="609"/>
        </w:trPr>
        <w:tc>
          <w:tcPr>
            <w:tcW w:w="25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E2FC3" w:rsidRPr="001F39EE" w:rsidRDefault="004E2FC3" w:rsidP="004E2FC3">
            <w:pPr>
              <w:pStyle w:val="Akapitzlist"/>
              <w:numPr>
                <w:ilvl w:val="0"/>
                <w:numId w:val="3"/>
              </w:numPr>
              <w:rPr>
                <w:b/>
                <w:szCs w:val="22"/>
              </w:rPr>
            </w:pPr>
            <w:r w:rsidRPr="001F39EE">
              <w:rPr>
                <w:b/>
                <w:sz w:val="22"/>
                <w:szCs w:val="22"/>
              </w:rPr>
              <w:t>……………………..</w:t>
            </w:r>
            <w:r w:rsidRPr="001F39EE">
              <w:rPr>
                <w:b/>
                <w:sz w:val="22"/>
                <w:szCs w:val="22"/>
              </w:rPr>
              <w:br/>
              <w:t>(nazwa podmiotu, który wniósł uwagi)</w:t>
            </w:r>
          </w:p>
        </w:tc>
        <w:tc>
          <w:tcPr>
            <w:tcW w:w="6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E2FC3" w:rsidRDefault="004E2FC3" w:rsidP="00080D8F">
            <w:pPr>
              <w:rPr>
                <w:b/>
                <w:szCs w:val="22"/>
              </w:rPr>
            </w:pPr>
          </w:p>
          <w:p w:rsidR="004E2FC3" w:rsidRPr="007649E2" w:rsidRDefault="004E2FC3" w:rsidP="00080D8F">
            <w:pPr>
              <w:rPr>
                <w:i/>
                <w:szCs w:val="22"/>
              </w:rPr>
            </w:pPr>
            <w:r w:rsidRPr="007649E2">
              <w:rPr>
                <w:i/>
                <w:sz w:val="22"/>
                <w:szCs w:val="22"/>
              </w:rPr>
              <w:t>brak</w:t>
            </w:r>
          </w:p>
        </w:tc>
      </w:tr>
    </w:tbl>
    <w:p w:rsidR="004E2FC3" w:rsidRPr="001F39EE" w:rsidRDefault="004E2FC3" w:rsidP="004E2FC3">
      <w:pPr>
        <w:rPr>
          <w:b/>
          <w:sz w:val="22"/>
          <w:szCs w:val="22"/>
        </w:rPr>
      </w:pPr>
    </w:p>
    <w:p w:rsidR="004E2FC3" w:rsidRDefault="002F74C7" w:rsidP="002F74C7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Z-ca Naczelnika Wydziału Organizacji Pozarządowych</w:t>
      </w:r>
      <w:r>
        <w:rPr>
          <w:b/>
          <w:sz w:val="22"/>
          <w:szCs w:val="22"/>
        </w:rPr>
        <w:br/>
        <w:t>i Aktywności Obywatelskiej</w:t>
      </w:r>
    </w:p>
    <w:p w:rsidR="004E2FC3" w:rsidRPr="002F74C7" w:rsidRDefault="002F74C7" w:rsidP="002F74C7">
      <w:pPr>
        <w:ind w:left="4956" w:firstLine="708"/>
        <w:rPr>
          <w:b/>
          <w:i/>
          <w:sz w:val="22"/>
          <w:szCs w:val="22"/>
        </w:rPr>
      </w:pPr>
      <w:r w:rsidRPr="002F74C7">
        <w:rPr>
          <w:b/>
          <w:i/>
          <w:sz w:val="22"/>
          <w:szCs w:val="22"/>
        </w:rPr>
        <w:t>Agnieszka Sienkiewicz Ćwik</w:t>
      </w:r>
    </w:p>
    <w:p w:rsidR="004E2FC3" w:rsidRPr="001F39EE" w:rsidRDefault="004E2FC3" w:rsidP="004E2FC3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</w:t>
      </w:r>
      <w:r w:rsidRPr="001F39EE">
        <w:rPr>
          <w:b/>
          <w:sz w:val="22"/>
          <w:szCs w:val="22"/>
        </w:rPr>
        <w:t>.</w:t>
      </w:r>
    </w:p>
    <w:p w:rsidR="004E2FC3" w:rsidRPr="001F39EE" w:rsidRDefault="004E2FC3" w:rsidP="004E2FC3">
      <w:pPr>
        <w:jc w:val="right"/>
        <w:rPr>
          <w:b/>
          <w:sz w:val="22"/>
          <w:szCs w:val="22"/>
        </w:rPr>
      </w:pPr>
      <w:r w:rsidRPr="001F39EE">
        <w:rPr>
          <w:b/>
          <w:sz w:val="22"/>
          <w:szCs w:val="22"/>
        </w:rPr>
        <w:t>Podpis Naczelnika/Kierownika</w:t>
      </w:r>
    </w:p>
    <w:p w:rsidR="004E2FC3" w:rsidRPr="001F39EE" w:rsidRDefault="004E2FC3" w:rsidP="004E2FC3">
      <w:pPr>
        <w:jc w:val="right"/>
        <w:rPr>
          <w:b/>
          <w:sz w:val="22"/>
          <w:szCs w:val="22"/>
        </w:rPr>
      </w:pPr>
    </w:p>
    <w:p w:rsidR="004E2FC3" w:rsidRPr="001F39EE" w:rsidRDefault="004E2FC3" w:rsidP="004E2FC3">
      <w:pPr>
        <w:rPr>
          <w:b/>
          <w:sz w:val="22"/>
          <w:szCs w:val="22"/>
        </w:rPr>
      </w:pPr>
    </w:p>
    <w:p w:rsidR="004E2FC3" w:rsidRDefault="004E2FC3" w:rsidP="004E2FC3">
      <w:pPr>
        <w:jc w:val="right"/>
        <w:rPr>
          <w:b/>
          <w:sz w:val="22"/>
          <w:szCs w:val="22"/>
        </w:rPr>
      </w:pPr>
    </w:p>
    <w:p w:rsidR="004E2FC3" w:rsidRDefault="002F74C7" w:rsidP="004E2FC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Prezydent Miasta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E2FC3" w:rsidRPr="002F74C7" w:rsidRDefault="002F74C7" w:rsidP="002F74C7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Pr="002F74C7">
        <w:rPr>
          <w:b/>
          <w:i/>
          <w:sz w:val="22"/>
          <w:szCs w:val="22"/>
        </w:rPr>
        <w:t xml:space="preserve">Marcin </w:t>
      </w:r>
      <w:proofErr w:type="spellStart"/>
      <w:r w:rsidRPr="002F74C7">
        <w:rPr>
          <w:b/>
          <w:i/>
          <w:sz w:val="22"/>
          <w:szCs w:val="22"/>
        </w:rPr>
        <w:t>Bazylak</w:t>
      </w:r>
      <w:proofErr w:type="spellEnd"/>
      <w:r w:rsidRPr="002F74C7">
        <w:rPr>
          <w:b/>
          <w:i/>
          <w:sz w:val="22"/>
          <w:szCs w:val="22"/>
        </w:rPr>
        <w:tab/>
      </w:r>
      <w:r w:rsidRPr="002F74C7">
        <w:rPr>
          <w:b/>
          <w:i/>
          <w:sz w:val="22"/>
          <w:szCs w:val="22"/>
        </w:rPr>
        <w:tab/>
      </w:r>
    </w:p>
    <w:p w:rsidR="004E2FC3" w:rsidRPr="001F39EE" w:rsidRDefault="004E2FC3" w:rsidP="004E2FC3">
      <w:pPr>
        <w:jc w:val="right"/>
        <w:rPr>
          <w:b/>
          <w:sz w:val="22"/>
          <w:szCs w:val="22"/>
        </w:rPr>
      </w:pPr>
      <w:r w:rsidRPr="001F39EE">
        <w:rPr>
          <w:b/>
          <w:sz w:val="22"/>
          <w:szCs w:val="22"/>
        </w:rPr>
        <w:t>………………………………………………..</w:t>
      </w:r>
    </w:p>
    <w:p w:rsidR="004E2FC3" w:rsidRPr="001F39EE" w:rsidRDefault="004E2FC3" w:rsidP="004E2FC3">
      <w:pPr>
        <w:jc w:val="right"/>
        <w:rPr>
          <w:b/>
          <w:sz w:val="22"/>
          <w:szCs w:val="22"/>
        </w:rPr>
      </w:pPr>
      <w:r w:rsidRPr="001F39EE">
        <w:rPr>
          <w:b/>
          <w:sz w:val="22"/>
          <w:szCs w:val="22"/>
        </w:rPr>
        <w:t>Akceptacja Resortowego Przełożonego</w:t>
      </w:r>
    </w:p>
    <w:p w:rsidR="004E2FC3" w:rsidRPr="002E0BC9" w:rsidRDefault="004E2FC3" w:rsidP="004E2FC3">
      <w:pPr>
        <w:jc w:val="both"/>
        <w:rPr>
          <w:bCs/>
          <w:iCs/>
          <w:sz w:val="22"/>
          <w:szCs w:val="22"/>
        </w:rPr>
      </w:pPr>
    </w:p>
    <w:p w:rsidR="00B535A7" w:rsidRDefault="00BB69FE"/>
    <w:sectPr w:rsidR="00B535A7" w:rsidSect="003C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18C"/>
    <w:multiLevelType w:val="hybridMultilevel"/>
    <w:tmpl w:val="53B2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0D5F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7686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367FC9"/>
    <w:multiLevelType w:val="hybridMultilevel"/>
    <w:tmpl w:val="7974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2FC3"/>
    <w:rsid w:val="0020136A"/>
    <w:rsid w:val="002F74C7"/>
    <w:rsid w:val="003171CD"/>
    <w:rsid w:val="003C6514"/>
    <w:rsid w:val="004E2FC3"/>
    <w:rsid w:val="0082708B"/>
    <w:rsid w:val="009405B8"/>
    <w:rsid w:val="00BB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fparulski</dc:creator>
  <cp:lastModifiedBy>fparulski</cp:lastModifiedBy>
  <cp:revision>2</cp:revision>
  <dcterms:created xsi:type="dcterms:W3CDTF">2022-05-18T08:19:00Z</dcterms:created>
  <dcterms:modified xsi:type="dcterms:W3CDTF">2022-05-18T08:19:00Z</dcterms:modified>
</cp:coreProperties>
</file>