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40BA" w14:textId="72273EA1" w:rsidR="00BD4F35" w:rsidRPr="00A01EDF" w:rsidRDefault="00BD4F35" w:rsidP="00BD4F35">
      <w:pPr>
        <w:pStyle w:val="Tekstpodstawowy"/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A01EDF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A01EDF" w:rsidRPr="00A01EDF">
        <w:rPr>
          <w:rFonts w:asciiTheme="minorHAnsi" w:hAnsiTheme="minorHAnsi" w:cstheme="minorHAnsi"/>
          <w:b/>
          <w:bCs/>
          <w:sz w:val="20"/>
          <w:szCs w:val="20"/>
        </w:rPr>
        <w:t xml:space="preserve">3 </w:t>
      </w:r>
      <w:r w:rsidRPr="00A01EDF">
        <w:rPr>
          <w:rFonts w:asciiTheme="minorHAnsi" w:hAnsiTheme="minorHAnsi" w:cstheme="minorHAnsi"/>
          <w:b/>
          <w:bCs/>
          <w:sz w:val="20"/>
          <w:szCs w:val="20"/>
        </w:rPr>
        <w:t>do Ogłoszenia Nr 1/SAN/2023-2028</w:t>
      </w:r>
    </w:p>
    <w:p w14:paraId="4444E168" w14:textId="77777777" w:rsidR="00A01EDF" w:rsidRPr="00A01EDF" w:rsidRDefault="00A01EDF" w:rsidP="00A01ED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8BEC7E9" w14:textId="77777777" w:rsidR="00A01EDF" w:rsidRPr="00A01EDF" w:rsidRDefault="00A01EDF" w:rsidP="00A01EDF">
      <w:pPr>
        <w:autoSpaceDE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 xml:space="preserve">UMOWA O REALIZACJĘ ZADANIA PUBLICZNEGO* / </w:t>
      </w:r>
    </w:p>
    <w:p w14:paraId="2A080D03" w14:textId="77777777" w:rsidR="00A01EDF" w:rsidRPr="00A01EDF" w:rsidRDefault="00A01EDF" w:rsidP="00A01EDF">
      <w:pPr>
        <w:autoSpaceDE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UMOWA O REALIZACJĘ ZADANIA PUBLICZNEGO NA PODSTAWIE OFERTY WSPÓLNEJ*,</w:t>
      </w:r>
    </w:p>
    <w:p w14:paraId="0C079AD8" w14:textId="006F5E13" w:rsidR="00A01EDF" w:rsidRPr="00A01EDF" w:rsidRDefault="00A01EDF" w:rsidP="00A01EDF">
      <w:pPr>
        <w:autoSpaceDE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 xml:space="preserve">O KTÓREJ MOWA W ART. 16 UST. 1* / 6* </w:t>
      </w:r>
      <w:r w:rsidRPr="00A01EDF">
        <w:rPr>
          <w:rFonts w:asciiTheme="minorHAnsi" w:eastAsia="Arial" w:hAnsiTheme="minorHAnsi" w:cstheme="minorHAnsi"/>
          <w:bCs/>
          <w:sz w:val="20"/>
          <w:szCs w:val="20"/>
        </w:rPr>
        <w:t>USTAWY</w:t>
      </w:r>
      <w:r w:rsidRPr="00A01ED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A01EDF">
        <w:rPr>
          <w:rFonts w:asciiTheme="minorHAnsi" w:eastAsia="Arial" w:hAnsiTheme="minorHAnsi" w:cstheme="minorHAnsi"/>
          <w:bCs/>
          <w:sz w:val="20"/>
          <w:szCs w:val="20"/>
        </w:rPr>
        <w:t xml:space="preserve">Z DNIA 24 KWIETNIA </w:t>
      </w:r>
      <w:r w:rsidRPr="00A01EDF">
        <w:rPr>
          <w:rFonts w:asciiTheme="minorHAnsi" w:eastAsia="Arial" w:hAnsiTheme="minorHAnsi" w:cstheme="minorHAnsi"/>
          <w:bCs/>
          <w:sz w:val="20"/>
          <w:szCs w:val="20"/>
        </w:rPr>
        <w:br/>
        <w:t xml:space="preserve">2003 R. O DZIAŁALNOŚCI POŻYTKU PUBLICZNEGO I O WOLONTARIACIE </w:t>
      </w:r>
    </w:p>
    <w:p w14:paraId="1ACC1255" w14:textId="77777777" w:rsidR="00A01EDF" w:rsidRPr="00A01EDF" w:rsidRDefault="00A01EDF" w:rsidP="00A01EDF">
      <w:pPr>
        <w:autoSpaceDE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nr ……………</w:t>
      </w:r>
    </w:p>
    <w:p w14:paraId="21E813C2" w14:textId="77777777" w:rsidR="00A01EDF" w:rsidRPr="00A01EDF" w:rsidRDefault="00A01EDF" w:rsidP="00A01EDF">
      <w:p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F4ABAE3" w14:textId="77777777" w:rsidR="00A01EDF" w:rsidRPr="00A01EDF" w:rsidRDefault="00A01EDF" w:rsidP="00A01EDF">
      <w:p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pod tytułem: ……………………………………………………………………………………......................,</w:t>
      </w:r>
    </w:p>
    <w:p w14:paraId="50F08642" w14:textId="77777777" w:rsidR="00A01EDF" w:rsidRPr="00A01EDF" w:rsidRDefault="00A01EDF" w:rsidP="00A01E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zawarta w dniu …………………………………………... w ………………............................,</w:t>
      </w:r>
    </w:p>
    <w:p w14:paraId="365B6C1E" w14:textId="77777777" w:rsidR="00A01EDF" w:rsidRPr="00A01EDF" w:rsidRDefault="00A01EDF" w:rsidP="00A01E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C4F8214" w14:textId="77777777" w:rsidR="00A01EDF" w:rsidRPr="00A01EDF" w:rsidRDefault="00A01EDF" w:rsidP="00A01E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między:</w:t>
      </w:r>
    </w:p>
    <w:p w14:paraId="413E2889" w14:textId="77777777" w:rsidR="00A01EDF" w:rsidRPr="00A01EDF" w:rsidRDefault="00A01EDF" w:rsidP="00A01EDF">
      <w:pPr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Pr="00A01EDF">
        <w:rPr>
          <w:rFonts w:asciiTheme="minorHAnsi" w:hAnsiTheme="minorHAnsi" w:cstheme="minorHAnsi"/>
          <w:sz w:val="20"/>
          <w:szCs w:val="20"/>
        </w:rPr>
        <w:t xml:space="preserve">..................., z siedzibą w ……………………………………………….., zwanym dalej „Zleceniodawcą”, reprezentowanym przez: ………………………………………………………………………., </w:t>
      </w:r>
    </w:p>
    <w:p w14:paraId="08A5DF92" w14:textId="77777777" w:rsidR="00A01EDF" w:rsidRPr="00A01EDF" w:rsidRDefault="00A01EDF" w:rsidP="00A01EDF">
      <w:pPr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7EA8AC" w14:textId="77777777" w:rsidR="00A01EDF" w:rsidRPr="00A01EDF" w:rsidRDefault="00A01EDF" w:rsidP="00A01EDF">
      <w:pPr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a</w:t>
      </w:r>
    </w:p>
    <w:p w14:paraId="3C19B703" w14:textId="77777777" w:rsidR="00A01EDF" w:rsidRPr="00A01EDF" w:rsidRDefault="00A01EDF" w:rsidP="00A01EDF">
      <w:pPr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A01EDF">
        <w:rPr>
          <w:rFonts w:asciiTheme="minorHAnsi" w:hAnsiTheme="minorHAnsi" w:cstheme="minorHAnsi"/>
          <w:sz w:val="20"/>
          <w:szCs w:val="20"/>
        </w:rPr>
        <w:t xml:space="preserve">.., </w:t>
      </w:r>
      <w:r w:rsidRPr="00A01EDF">
        <w:rPr>
          <w:rFonts w:asciiTheme="minorHAnsi" w:hAnsiTheme="minorHAnsi" w:cstheme="minorHAnsi"/>
          <w:sz w:val="20"/>
          <w:szCs w:val="20"/>
        </w:rPr>
        <w:br/>
        <w:t>z siedzibą w ……..........……………...................................................... wpisaną(-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nym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 xml:space="preserve">) do </w:t>
      </w:r>
    </w:p>
    <w:p w14:paraId="418EB07A" w14:textId="77777777" w:rsidR="00A01EDF" w:rsidRPr="00A01EDF" w:rsidRDefault="00A01EDF" w:rsidP="00A01EDF">
      <w:pPr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Krajowego Rejestru Sądowego</w:t>
      </w:r>
      <w:r w:rsidRPr="00A01EDF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A01EDF">
        <w:rPr>
          <w:rFonts w:asciiTheme="minorHAnsi" w:hAnsiTheme="minorHAnsi" w:cstheme="minorHAnsi"/>
          <w:sz w:val="20"/>
          <w:szCs w:val="20"/>
        </w:rPr>
        <w:t>/ innego rejestru* / ewidencji* pod numerem …………………, zwaną(-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nym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dalej „Zleceniobiorcą”, reprezentowaną(-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nym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przez:</w:t>
      </w:r>
    </w:p>
    <w:p w14:paraId="1A150F9D" w14:textId="77777777" w:rsidR="00A01EDF" w:rsidRPr="00A01EDF" w:rsidRDefault="00A01EDF" w:rsidP="00A01EDF">
      <w:pPr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04C4F7" w14:textId="77777777" w:rsidR="00A01EDF" w:rsidRPr="00A01EDF" w:rsidRDefault="00A01EDF" w:rsidP="00A01EDF">
      <w:pPr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1. ………………………………………………………………………………………………..</w:t>
      </w:r>
    </w:p>
    <w:p w14:paraId="130503C9" w14:textId="77777777" w:rsidR="00A01EDF" w:rsidRPr="00A01EDF" w:rsidRDefault="00A01EDF" w:rsidP="00A01EDF">
      <w:pPr>
        <w:autoSpaceDE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  <w:vertAlign w:val="superscript"/>
        </w:rPr>
        <w:t>(imię i nazwisko oraz numer PESEL)</w:t>
      </w:r>
    </w:p>
    <w:p w14:paraId="426EF782" w14:textId="77777777" w:rsidR="00A01EDF" w:rsidRPr="00A01EDF" w:rsidRDefault="00A01EDF" w:rsidP="00A01EDF">
      <w:pPr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2. ………………………………………………………………………………………………...</w:t>
      </w:r>
    </w:p>
    <w:p w14:paraId="361A06A0" w14:textId="77777777" w:rsidR="00A01EDF" w:rsidRPr="00A01EDF" w:rsidRDefault="00A01EDF" w:rsidP="00A01EDF">
      <w:pPr>
        <w:autoSpaceDE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  <w:vertAlign w:val="superscript"/>
        </w:rPr>
        <w:t>(imię i nazwisko oraz numer PESEL)</w:t>
      </w:r>
    </w:p>
    <w:p w14:paraId="1F7CFE25" w14:textId="77777777" w:rsidR="00A01EDF" w:rsidRPr="00A01EDF" w:rsidRDefault="00A01EDF" w:rsidP="00A01EDF">
      <w:pPr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zgodnie z wyciągiem z właściwego rejestru* /ewidencji* / pełnomocnictwem*, załączonym(i) do niniejszej umowy, zwanym(i) dalej „Zleceniobiorcą(-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cami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)”.</w:t>
      </w:r>
    </w:p>
    <w:p w14:paraId="192E9900" w14:textId="77777777" w:rsidR="00A01EDF" w:rsidRPr="00A01EDF" w:rsidRDefault="00A01EDF" w:rsidP="00A01EDF">
      <w:pPr>
        <w:autoSpaceDE w:val="0"/>
        <w:spacing w:before="24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§ 1</w:t>
      </w:r>
    </w:p>
    <w:p w14:paraId="2BB05A63" w14:textId="77777777" w:rsidR="00A01EDF" w:rsidRPr="00A01EDF" w:rsidRDefault="00A01EDF" w:rsidP="00A01EDF">
      <w:pPr>
        <w:autoSpaceDE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27884316" w14:textId="77777777" w:rsidR="00A01EDF" w:rsidRPr="00A01EDF" w:rsidRDefault="00A01EDF" w:rsidP="00A01EDF">
      <w:pPr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14:paraId="31826288" w14:textId="77777777" w:rsidR="00A01EDF" w:rsidRPr="00A01EDF" w:rsidRDefault="00A01EDF" w:rsidP="00A01EDF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………………………………………………………………………………………………</w:t>
      </w:r>
    </w:p>
    <w:p w14:paraId="720AD671" w14:textId="77777777" w:rsidR="00A01EDF" w:rsidRPr="00A01EDF" w:rsidRDefault="00A01EDF" w:rsidP="00A01EDF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określonego szczegółowo w ofercie złożonej przez Zleceniobiorcę(-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</w:t>
      </w:r>
      <w:r w:rsidRPr="00A01EDF">
        <w:rPr>
          <w:rFonts w:asciiTheme="minorHAnsi" w:hAnsiTheme="minorHAnsi" w:cstheme="minorHAnsi"/>
          <w:sz w:val="20"/>
          <w:szCs w:val="20"/>
        </w:rPr>
        <w:br/>
        <w:t>w dniu .........................................,</w:t>
      </w:r>
      <w:r w:rsidRPr="00A01ED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zwanego dalej „zadaniem publicznym”, a 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zobowiązuje(-ją) się wykonać zadanie publiczne na warunkach określonych w niniejszej umowie oraz w ofercie.</w:t>
      </w:r>
    </w:p>
    <w:p w14:paraId="24D1A17E" w14:textId="77777777" w:rsidR="00A01EDF" w:rsidRPr="00A01EDF" w:rsidRDefault="00A01EDF" w:rsidP="00A01EDF">
      <w:pPr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2. Zleceniodawca przyznaje Zleceniobiorcy(-com) środki finansowe, o których mowa w § 3, w formie dotacji, której celem jest realizacja zadania publicznego w sposób zgodny z postanowieniami tej umowy.</w:t>
      </w:r>
    </w:p>
    <w:p w14:paraId="192D1CBE" w14:textId="77777777" w:rsidR="00A01EDF" w:rsidRPr="00A01EDF" w:rsidRDefault="00A01EDF" w:rsidP="00A01EDF">
      <w:pPr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3. Niniejsza umowa jest umową o powierzenie realizacji zadania publicznego* / o wsparcie realizacji zadania publicznego</w:t>
      </w:r>
      <w:r w:rsidRPr="00A01EDF">
        <w:rPr>
          <w:rStyle w:val="Znakiprzypiswdolnych"/>
          <w:rFonts w:asciiTheme="minorHAnsi" w:hAnsiTheme="minorHAnsi" w:cstheme="minorHAnsi"/>
          <w:sz w:val="20"/>
          <w:szCs w:val="20"/>
        </w:rPr>
        <w:footnoteReference w:id="1"/>
      </w:r>
      <w:r w:rsidRPr="00A01EDF">
        <w:rPr>
          <w:rFonts w:asciiTheme="minorHAnsi" w:hAnsiTheme="minorHAnsi" w:cstheme="minorHAnsi"/>
          <w:sz w:val="20"/>
          <w:szCs w:val="20"/>
          <w:vertAlign w:val="superscript"/>
        </w:rPr>
        <w:t>)</w:t>
      </w:r>
      <w:r w:rsidRPr="00A01EDF">
        <w:rPr>
          <w:rFonts w:asciiTheme="minorHAnsi" w:hAnsiTheme="minorHAnsi" w:cstheme="minorHAnsi"/>
          <w:sz w:val="20"/>
          <w:szCs w:val="20"/>
        </w:rPr>
        <w:t>* w rozumieniu art. 16 ust. 1 ustawy.</w:t>
      </w:r>
    </w:p>
    <w:p w14:paraId="72B460D0" w14:textId="77777777" w:rsidR="00A01EDF" w:rsidRPr="00A01EDF" w:rsidRDefault="00A01EDF" w:rsidP="00A01EDF">
      <w:pPr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4. Wykonanie umowy nastąpi z dniem zaakceptowania przez Zleceniodawcę sprawozdania końcowego, o którym mowa w § 8 ust. 3.</w:t>
      </w:r>
    </w:p>
    <w:p w14:paraId="0CF309D2" w14:textId="77777777" w:rsidR="00A01EDF" w:rsidRPr="00A01EDF" w:rsidRDefault="00A01EDF" w:rsidP="00A01EDF">
      <w:pPr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437249922"/>
      <w:r w:rsidRPr="00A01EDF">
        <w:rPr>
          <w:rFonts w:asciiTheme="minorHAnsi" w:hAnsiTheme="minorHAnsi" w:cstheme="minorHAnsi"/>
          <w:sz w:val="20"/>
          <w:szCs w:val="20"/>
        </w:rPr>
        <w:lastRenderedPageBreak/>
        <w:t xml:space="preserve">5. Oferta oraz aktualizacja oferty </w:t>
      </w:r>
      <w:r w:rsidRPr="00A01EDF">
        <w:rPr>
          <w:rStyle w:val="Znakiprzypiswdolnych"/>
          <w:rFonts w:asciiTheme="minorHAnsi" w:hAnsiTheme="minorHAnsi" w:cstheme="minorHAnsi"/>
          <w:sz w:val="20"/>
          <w:szCs w:val="20"/>
        </w:rPr>
        <w:footnoteReference w:id="2"/>
      </w:r>
      <w:bookmarkEnd w:id="0"/>
      <w:r w:rsidRPr="00A01EDF">
        <w:rPr>
          <w:rFonts w:asciiTheme="minorHAnsi" w:hAnsiTheme="minorHAnsi" w:cstheme="minorHAnsi"/>
          <w:sz w:val="20"/>
          <w:szCs w:val="20"/>
          <w:vertAlign w:val="superscript"/>
        </w:rPr>
        <w:t>)</w:t>
      </w:r>
      <w:r w:rsidRPr="00A01EDF">
        <w:rPr>
          <w:rFonts w:asciiTheme="minorHAnsi" w:hAnsiTheme="minorHAnsi" w:cstheme="minorHAnsi"/>
          <w:sz w:val="20"/>
          <w:szCs w:val="20"/>
        </w:rPr>
        <w:t xml:space="preserve">*, stanowiące załączniki do niniejszej umowy, są integralną częścią umowy w ustalonym końcowym brzmieniu.          </w:t>
      </w:r>
    </w:p>
    <w:p w14:paraId="62CC7350" w14:textId="77777777" w:rsidR="00A01EDF" w:rsidRPr="00A01EDF" w:rsidRDefault="00A01EDF" w:rsidP="00A01EDF">
      <w:p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6. Osobą do kontaktów roboczych jest:</w:t>
      </w:r>
    </w:p>
    <w:p w14:paraId="58709C7A" w14:textId="77777777" w:rsidR="00A01EDF" w:rsidRPr="00A01EDF" w:rsidRDefault="00A01EDF" w:rsidP="00A01EDF">
      <w:pPr>
        <w:autoSpaceDE w:val="0"/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 xml:space="preserve">1) ze strony Zleceniodawcy: …………………………...........………………………………, </w:t>
      </w:r>
    </w:p>
    <w:p w14:paraId="732FDB0B" w14:textId="77777777" w:rsidR="00A01EDF" w:rsidRPr="00A01EDF" w:rsidRDefault="00A01EDF" w:rsidP="00A01EDF">
      <w:pPr>
        <w:autoSpaceDE w:val="0"/>
        <w:spacing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tel. ……………………….., adres poczty elektronicznej …………………………...…..;</w:t>
      </w:r>
    </w:p>
    <w:p w14:paraId="0DF33653" w14:textId="77777777" w:rsidR="00A01EDF" w:rsidRPr="00A01EDF" w:rsidRDefault="00A01EDF" w:rsidP="00A01EDF">
      <w:pPr>
        <w:autoSpaceDE w:val="0"/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2) ze strony Zleceniobiorcy(-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 xml:space="preserve">): ………...………………...…........................................., </w:t>
      </w:r>
    </w:p>
    <w:p w14:paraId="4677D569" w14:textId="77777777" w:rsidR="00A01EDF" w:rsidRPr="00A01EDF" w:rsidRDefault="00A01EDF" w:rsidP="00A01EDF">
      <w:pPr>
        <w:autoSpaceDE w:val="0"/>
        <w:spacing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tel. ……………………..…, adres poczty elektronicznej …………………..………….. .</w:t>
      </w:r>
    </w:p>
    <w:p w14:paraId="7E42ED04" w14:textId="77777777" w:rsidR="00A01EDF" w:rsidRPr="00A01EDF" w:rsidRDefault="00A01EDF" w:rsidP="00A01EDF">
      <w:pPr>
        <w:autoSpaceDE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688BA46B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§ 2</w:t>
      </w:r>
    </w:p>
    <w:p w14:paraId="502F8159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Sposób wykonania zadania publicznego</w:t>
      </w:r>
    </w:p>
    <w:p w14:paraId="4982236D" w14:textId="77777777" w:rsidR="00A01EDF" w:rsidRPr="00A01EDF" w:rsidRDefault="00A01EDF" w:rsidP="00A01EDF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 xml:space="preserve">1. Termin realizacji zadania publicznego ustala się: </w:t>
      </w:r>
    </w:p>
    <w:p w14:paraId="2095DC40" w14:textId="77777777" w:rsidR="00A01EDF" w:rsidRPr="00A01EDF" w:rsidRDefault="00A01EDF" w:rsidP="00A01EDF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 xml:space="preserve">od dnia ............................ r. </w:t>
      </w:r>
    </w:p>
    <w:p w14:paraId="302F39F3" w14:textId="77777777" w:rsidR="00A01EDF" w:rsidRPr="00A01EDF" w:rsidRDefault="00A01EDF" w:rsidP="00A01ED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ab/>
        <w:t xml:space="preserve">do dnia ............................ r. </w:t>
      </w:r>
    </w:p>
    <w:p w14:paraId="1ECEE9AF" w14:textId="77777777" w:rsidR="00A01EDF" w:rsidRPr="00A01EDF" w:rsidRDefault="00A01EDF" w:rsidP="00A01EDF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 xml:space="preserve">2. Termin poniesienia wydatków ustala się: </w:t>
      </w:r>
    </w:p>
    <w:p w14:paraId="02E7A037" w14:textId="77777777" w:rsidR="00A01EDF" w:rsidRPr="00A01EDF" w:rsidRDefault="00A01EDF" w:rsidP="00A01EDF">
      <w:pPr>
        <w:spacing w:line="276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1) dla środków pochodzących z dotacji:</w:t>
      </w:r>
    </w:p>
    <w:p w14:paraId="0AFA15F5" w14:textId="77777777" w:rsidR="00A01EDF" w:rsidRPr="00A01EDF" w:rsidRDefault="00A01EDF" w:rsidP="00A01EDF">
      <w:pPr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 xml:space="preserve">od dnia …………………… r. </w:t>
      </w:r>
    </w:p>
    <w:p w14:paraId="3728FF6B" w14:textId="77777777" w:rsidR="00A01EDF" w:rsidRPr="00A01EDF" w:rsidRDefault="00A01EDF" w:rsidP="00A01EDF">
      <w:pPr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do dnia …………………… r.;</w:t>
      </w:r>
    </w:p>
    <w:p w14:paraId="3ADB8B2C" w14:textId="77777777" w:rsidR="00A01EDF" w:rsidRPr="00A01EDF" w:rsidRDefault="00A01EDF" w:rsidP="00A01EDF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2) dla innych środków finansowych:</w:t>
      </w:r>
    </w:p>
    <w:p w14:paraId="1376E357" w14:textId="77777777" w:rsidR="00A01EDF" w:rsidRPr="00A01EDF" w:rsidRDefault="00A01EDF" w:rsidP="00A01EDF">
      <w:pPr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 xml:space="preserve">od dnia …………………… r. </w:t>
      </w:r>
    </w:p>
    <w:p w14:paraId="52FC379A" w14:textId="77777777" w:rsidR="00A01EDF" w:rsidRPr="00A01EDF" w:rsidRDefault="00A01EDF" w:rsidP="00A01EDF">
      <w:pPr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do dnia …………………… r.</w:t>
      </w:r>
    </w:p>
    <w:p w14:paraId="30EDF539" w14:textId="77777777" w:rsidR="00A01EDF" w:rsidRPr="00A01EDF" w:rsidRDefault="00A01EDF" w:rsidP="00A01ED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3.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zobowiązuje(-ją) się wykonać zadanie</w:t>
      </w:r>
      <w:r w:rsidRPr="00A01E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publiczne</w:t>
      </w:r>
      <w:r w:rsidRPr="00A01E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zgodnie z ofertą,    z uwzględnieniem aktualizacji oferty</w:t>
      </w:r>
      <w:r w:rsidRPr="00A01EDF">
        <w:rPr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A01EDF">
        <w:rPr>
          <w:rFonts w:asciiTheme="minorHAnsi" w:hAnsiTheme="minorHAnsi" w:cstheme="minorHAnsi"/>
          <w:sz w:val="20"/>
          <w:szCs w:val="20"/>
        </w:rPr>
        <w:t xml:space="preserve">*, w terminie określonym w ust. 1. </w:t>
      </w:r>
    </w:p>
    <w:p w14:paraId="33E56339" w14:textId="77777777" w:rsidR="00A01EDF" w:rsidRPr="00A01EDF" w:rsidRDefault="00A01EDF" w:rsidP="00A01ED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4. 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zobowiązuje(-ją) się do wykorzystania środków, o których mowa w § 3 ust.</w:t>
      </w:r>
      <w:r w:rsidRPr="00A01EDF">
        <w:rPr>
          <w:rFonts w:asciiTheme="minorHAnsi" w:hAnsiTheme="minorHAnsi" w:cstheme="minorHAnsi"/>
          <w:sz w:val="20"/>
          <w:szCs w:val="20"/>
        </w:rPr>
        <w:br/>
        <w:t>1 i 5, zgodnie z celem, na jaki je uzyskał(-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ali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9.</w:t>
      </w:r>
    </w:p>
    <w:p w14:paraId="021C618B" w14:textId="77777777" w:rsidR="00A01EDF" w:rsidRPr="00A01EDF" w:rsidRDefault="00A01EDF" w:rsidP="00A01ED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15D6D130" w14:textId="77777777" w:rsidR="00A01EDF" w:rsidRPr="00A01EDF" w:rsidRDefault="00A01EDF" w:rsidP="00A01EDF">
      <w:pPr>
        <w:autoSpaceDE w:val="0"/>
        <w:spacing w:before="24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§ 3</w:t>
      </w:r>
    </w:p>
    <w:p w14:paraId="6D23E10C" w14:textId="77777777" w:rsidR="00A01EDF" w:rsidRPr="00A01EDF" w:rsidRDefault="00A01EDF" w:rsidP="00A01EDF">
      <w:pPr>
        <w:autoSpaceDE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Finansowanie zadania publicznego</w:t>
      </w:r>
    </w:p>
    <w:p w14:paraId="147D8C90" w14:textId="77777777" w:rsidR="00A01EDF" w:rsidRPr="00A01EDF" w:rsidRDefault="00A01EDF" w:rsidP="00A01ED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14:paraId="2F8625E3" w14:textId="77777777" w:rsidR="00A01EDF" w:rsidRPr="00A01EDF" w:rsidRDefault="00A01EDF" w:rsidP="00A01EDF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na rachunek bankowy Zleceniobiorcy(-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):</w:t>
      </w:r>
    </w:p>
    <w:p w14:paraId="48684A6F" w14:textId="77777777" w:rsidR="00A01EDF" w:rsidRPr="00A01EDF" w:rsidRDefault="00A01EDF" w:rsidP="00A01EDF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nr rachunku(-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ków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 xml:space="preserve">): ................................................................................................................,  </w:t>
      </w:r>
      <w:r w:rsidRPr="00A01EDF">
        <w:rPr>
          <w:rFonts w:asciiTheme="minorHAnsi" w:hAnsiTheme="minorHAnsi" w:cstheme="minorHAnsi"/>
          <w:sz w:val="20"/>
          <w:szCs w:val="20"/>
        </w:rPr>
        <w:br/>
        <w:t>w następujący sposób:</w:t>
      </w:r>
    </w:p>
    <w:p w14:paraId="63FC5D69" w14:textId="77777777" w:rsidR="00A01EDF" w:rsidRPr="00A01EDF" w:rsidRDefault="00A01EDF" w:rsidP="00A01EDF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a) dotacja w roku……. ….. w terminie do 30 dni od zawarcia niniejszej umowy w wysokości ……………. (słownie)…………………………………</w:t>
      </w:r>
    </w:p>
    <w:p w14:paraId="63988439" w14:textId="77777777" w:rsidR="00A01EDF" w:rsidRPr="00A01EDF" w:rsidRDefault="00A01EDF" w:rsidP="00A01EDF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b) dotacja w roku……. ….. w terminie do ……………………. w wysokości ……………. (słownie)…………………………………</w:t>
      </w:r>
    </w:p>
    <w:p w14:paraId="6D155AF1" w14:textId="77777777" w:rsidR="00A01EDF" w:rsidRPr="00A01EDF" w:rsidRDefault="00A01EDF" w:rsidP="00A01E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ustawy*</w:t>
      </w:r>
    </w:p>
    <w:p w14:paraId="674EC064" w14:textId="77777777" w:rsidR="00A01EDF" w:rsidRPr="00A01EDF" w:rsidRDefault="00A01EDF" w:rsidP="00A01EDF">
      <w:pPr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3. Za dzień przekazania dotacji uznaje się dzień obciążenia rachunku Zleceniodawcy.</w:t>
      </w:r>
    </w:p>
    <w:p w14:paraId="5337AB72" w14:textId="77777777" w:rsidR="00A01EDF" w:rsidRPr="00A01EDF" w:rsidRDefault="00A01EDF" w:rsidP="00A01EDF">
      <w:pPr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4.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oświadcza(ją), że jest/są jedynym(i) posiadaczem(-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czami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wskazanego 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nych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w ust. 1 rachunku(-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ków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bankowego(-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wych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 xml:space="preserve">) i zobowiązuje(-ją) się do utrzymania rachunku wskazanego w ust. 1 nie krócej niż do dnia zaakceptowania przez Zleceniodawcę sprawozdania końcowego, o którym mowa w § 9 </w:t>
      </w:r>
      <w:r w:rsidRPr="00A01EDF">
        <w:rPr>
          <w:rFonts w:asciiTheme="minorHAnsi" w:hAnsiTheme="minorHAnsi" w:cstheme="minorHAnsi"/>
          <w:sz w:val="20"/>
          <w:szCs w:val="20"/>
        </w:rPr>
        <w:lastRenderedPageBreak/>
        <w:t>ust. 5. W przypadku braku możliwości utrzymania rachunku,</w:t>
      </w:r>
      <w:r w:rsidRPr="00A01EDF">
        <w:rPr>
          <w:rFonts w:asciiTheme="minorHAnsi" w:hAnsiTheme="minorHAnsi" w:cstheme="minorHAnsi"/>
          <w:sz w:val="20"/>
          <w:szCs w:val="20"/>
        </w:rPr>
        <w:br/>
        <w:t>|o którym mowa w ust. 1,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zobowiązuje(-ją) się do niezwłocznego poinformowania Zleceniodawcy o nowym(-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rachunku(-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kach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i jego/ich numerze(-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rach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).</w:t>
      </w:r>
    </w:p>
    <w:p w14:paraId="19B91C91" w14:textId="77777777" w:rsidR="00A01EDF" w:rsidRPr="00A01EDF" w:rsidRDefault="00A01EDF" w:rsidP="00A01EDF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5. Zleceniobiorca zobowiązuje się do przekazania na realizację zadania publicznego w poszczególnych latach:</w:t>
      </w:r>
    </w:p>
    <w:p w14:paraId="6D89AC95" w14:textId="77777777" w:rsidR="00A01EDF" w:rsidRPr="00A01EDF" w:rsidRDefault="00A01EDF" w:rsidP="00A01EDF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w roku……...</w:t>
      </w:r>
    </w:p>
    <w:p w14:paraId="55AEBC06" w14:textId="77777777" w:rsidR="00A01EDF" w:rsidRPr="00A01EDF" w:rsidRDefault="00A01EDF" w:rsidP="00A01EDF">
      <w:pPr>
        <w:pStyle w:val="Tekstpodstawowy"/>
        <w:ind w:left="284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     </w:t>
      </w:r>
      <w:r w:rsidRPr="00A01ED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1) innych środków finansowych w wysokości ………. zł (słownie: ………..złotych 00/100),</w:t>
      </w:r>
    </w:p>
    <w:p w14:paraId="2B70219A" w14:textId="77777777" w:rsidR="00A01EDF" w:rsidRPr="00A01EDF" w:rsidRDefault="00A01EDF" w:rsidP="00A01EDF">
      <w:pPr>
        <w:pStyle w:val="Tekstpodstawowy"/>
        <w:ind w:left="284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     </w:t>
      </w:r>
      <w:r w:rsidRPr="00A01ED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2) wkładu osobowego o wartości ……….. zł (słownie: …………...złotych 00/100),</w:t>
      </w:r>
    </w:p>
    <w:p w14:paraId="07C5C83F" w14:textId="77777777" w:rsidR="00A01EDF" w:rsidRPr="00A01EDF" w:rsidRDefault="00A01EDF" w:rsidP="00A01EDF">
      <w:pPr>
        <w:pStyle w:val="Tekstpodstawowy"/>
        <w:ind w:left="284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     </w:t>
      </w:r>
      <w:r w:rsidRPr="00A01ED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3) wkładu rzeczowego o wartości ………….. zł (słownie: …………..złotych 00/100).</w:t>
      </w:r>
    </w:p>
    <w:p w14:paraId="499FCE4F" w14:textId="77777777" w:rsidR="00A01EDF" w:rsidRPr="00A01EDF" w:rsidRDefault="00A01EDF" w:rsidP="00A01EDF">
      <w:pPr>
        <w:pStyle w:val="Tekstpodstawowy"/>
        <w:ind w:left="284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w roku……..</w:t>
      </w:r>
    </w:p>
    <w:p w14:paraId="12BA9A19" w14:textId="77777777" w:rsidR="00A01EDF" w:rsidRPr="00A01EDF" w:rsidRDefault="00A01EDF" w:rsidP="00A01EDF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 xml:space="preserve">6.Całkowity koszt zadania publicznego stanowi sumę kwot dotacji i środków, o których mowa w ust. 4, i wynosi łącznie </w:t>
      </w:r>
    </w:p>
    <w:p w14:paraId="1BB66C0E" w14:textId="77777777" w:rsidR="00A01EDF" w:rsidRPr="00A01EDF" w:rsidRDefault="00A01EDF" w:rsidP="00A01EDF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w …….r.…………………………….</w:t>
      </w:r>
      <w:r w:rsidRPr="00A01EDF">
        <w:rPr>
          <w:rFonts w:asciiTheme="minorHAnsi" w:hAnsiTheme="minorHAnsi" w:cstheme="minorHAnsi"/>
          <w:b/>
          <w:sz w:val="20"/>
          <w:szCs w:val="20"/>
        </w:rPr>
        <w:t>zł</w:t>
      </w:r>
      <w:r w:rsidRPr="00A01EDF">
        <w:rPr>
          <w:rFonts w:asciiTheme="minorHAnsi" w:hAnsiTheme="minorHAnsi" w:cstheme="minorHAnsi"/>
          <w:sz w:val="20"/>
          <w:szCs w:val="20"/>
        </w:rPr>
        <w:t xml:space="preserve"> (słownie …………………………………….).</w:t>
      </w:r>
    </w:p>
    <w:p w14:paraId="405C06B0" w14:textId="77777777" w:rsidR="00A01EDF" w:rsidRPr="00A01EDF" w:rsidRDefault="00A01EDF" w:rsidP="00A01EDF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w …….r.…………………………….</w:t>
      </w:r>
      <w:r w:rsidRPr="00A01EDF">
        <w:rPr>
          <w:rFonts w:asciiTheme="minorHAnsi" w:hAnsiTheme="minorHAnsi" w:cstheme="minorHAnsi"/>
          <w:b/>
          <w:sz w:val="20"/>
          <w:szCs w:val="20"/>
        </w:rPr>
        <w:t>zł</w:t>
      </w:r>
      <w:r w:rsidRPr="00A01EDF">
        <w:rPr>
          <w:rFonts w:asciiTheme="minorHAnsi" w:hAnsiTheme="minorHAnsi" w:cstheme="minorHAnsi"/>
          <w:sz w:val="20"/>
          <w:szCs w:val="20"/>
        </w:rPr>
        <w:t xml:space="preserve"> (słownie …………………………………….).</w:t>
      </w:r>
    </w:p>
    <w:p w14:paraId="25797138" w14:textId="77777777" w:rsidR="00A01EDF" w:rsidRPr="00A01EDF" w:rsidRDefault="00A01EDF" w:rsidP="00A01EDF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1" w:name="_Ref452361951"/>
      <w:r w:rsidRPr="00A01EDF">
        <w:rPr>
          <w:rStyle w:val="Znakiprzypiswdolnych"/>
          <w:rFonts w:asciiTheme="minorHAnsi" w:hAnsiTheme="minorHAnsi" w:cstheme="minorHAnsi"/>
          <w:sz w:val="20"/>
          <w:szCs w:val="20"/>
        </w:rPr>
        <w:footnoteReference w:id="3"/>
      </w:r>
      <w:bookmarkEnd w:id="1"/>
      <w:r w:rsidRPr="00A01EDF">
        <w:rPr>
          <w:rFonts w:asciiTheme="minorHAnsi" w:hAnsiTheme="minorHAnsi" w:cstheme="minorHAnsi"/>
          <w:sz w:val="20"/>
          <w:szCs w:val="20"/>
          <w:vertAlign w:val="superscript"/>
        </w:rPr>
        <w:t>)</w:t>
      </w:r>
      <w:r w:rsidRPr="00A01EDF">
        <w:rPr>
          <w:rFonts w:asciiTheme="minorHAnsi" w:hAnsiTheme="minorHAnsi" w:cstheme="minorHAnsi"/>
          <w:sz w:val="20"/>
          <w:szCs w:val="20"/>
        </w:rPr>
        <w:t>.</w:t>
      </w:r>
    </w:p>
    <w:p w14:paraId="3EF93EAC" w14:textId="77777777" w:rsidR="00A01EDF" w:rsidRPr="00A01EDF" w:rsidRDefault="00A01EDF" w:rsidP="00A01EDF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8. Naruszenie postanowień, o których mowa w ust. 4–7, uważa się za pobranie dotacji w nadmiernej wysokości.</w:t>
      </w:r>
    </w:p>
    <w:p w14:paraId="7AE61157" w14:textId="77777777" w:rsidR="00A01EDF" w:rsidRPr="00A01EDF" w:rsidRDefault="00A01EDF" w:rsidP="00A01EDF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9. Przekazanie kolejnej dotacji nastąpi z zastrzeżeniem ust. 2, po złożeniu / zaakceptowaniu* sprawozdania częściowego, o którym mowa w § 8 ust. 2.</w:t>
      </w:r>
    </w:p>
    <w:p w14:paraId="67343409" w14:textId="77777777" w:rsidR="00A01EDF" w:rsidRPr="00A01EDF" w:rsidRDefault="00A01EDF" w:rsidP="00A01EDF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10. Przekazanie kolejnej transzy dotacji nastąpi po złożeniu / zaakceptowaniu* sprawozdania częściowego, o którym mowa w § 8 ust. 2.</w:t>
      </w:r>
    </w:p>
    <w:p w14:paraId="58BD19CE" w14:textId="77777777" w:rsidR="00A01EDF" w:rsidRPr="00A01EDF" w:rsidRDefault="00A01EDF" w:rsidP="00A01EDF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0"/>
          <w:szCs w:val="20"/>
        </w:rPr>
      </w:pPr>
    </w:p>
    <w:p w14:paraId="6993DA30" w14:textId="77777777" w:rsidR="00A01EDF" w:rsidRPr="00A01EDF" w:rsidRDefault="00A01EDF" w:rsidP="00A01EDF">
      <w:pPr>
        <w:tabs>
          <w:tab w:val="left" w:pos="180"/>
        </w:tabs>
        <w:spacing w:line="276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§ 4</w:t>
      </w:r>
    </w:p>
    <w:p w14:paraId="682641EC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Dokonywanie przesunięć w zakresie ponoszonych wydatków</w:t>
      </w:r>
    </w:p>
    <w:p w14:paraId="1EBBD673" w14:textId="77777777" w:rsidR="00A01EDF" w:rsidRPr="00A01EDF" w:rsidRDefault="00A01EDF" w:rsidP="00A01EDF">
      <w:pPr>
        <w:pStyle w:val="Tekstpodstawowy23"/>
        <w:widowControl/>
        <w:numPr>
          <w:ilvl w:val="0"/>
          <w:numId w:val="9"/>
        </w:numPr>
        <w:tabs>
          <w:tab w:val="left" w:pos="180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 xml:space="preserve">Dopuszcza się dokonywanie przesunięć pomiędzy poszczególnymi pozycjami kosztów określonymi w kalkulacji przewidywanych kosztów, w wielkościach i na zasadach określonych w ogłoszeniu 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A01EDF">
        <w:rPr>
          <w:rFonts w:asciiTheme="minorHAnsi" w:hAnsiTheme="minorHAnsi" w:cstheme="minorHAnsi"/>
          <w:sz w:val="20"/>
          <w:szCs w:val="20"/>
        </w:rPr>
        <w:t>o konkursie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 xml:space="preserve">, tj. dopuszczalne jest dokonywanie przesunięć w zakresie ponoszonych wydatków: </w:t>
      </w:r>
      <w:r w:rsidRPr="00A01EDF">
        <w:rPr>
          <w:rFonts w:asciiTheme="minorHAnsi" w:hAnsiTheme="minorHAnsi" w:cstheme="minorHAnsi"/>
          <w:sz w:val="20"/>
          <w:szCs w:val="20"/>
        </w:rPr>
        <w:t xml:space="preserve">jeżeli dany wydatek finansowany z dotacji wykazany w sprawozdaniu z realizacji zadania publicznego nie jest równy odpowiedniemu kosztowi określonemu w umowie, to uznaje się go za zgodny z umową wtedy, gdy nie nastąpiło zwiększenie tego wydatku o więcej niż 10 % otrzymanej dotacji. Naruszenie 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 xml:space="preserve">w/w </w:t>
      </w:r>
      <w:r w:rsidRPr="00A01EDF">
        <w:rPr>
          <w:rFonts w:asciiTheme="minorHAnsi" w:hAnsiTheme="minorHAnsi" w:cstheme="minorHAnsi"/>
          <w:sz w:val="20"/>
          <w:szCs w:val="20"/>
        </w:rPr>
        <w:t>postanowienia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 xml:space="preserve"> w zakresie przesunięcia w zakresie ponoszonych wydatków</w:t>
      </w:r>
      <w:r w:rsidRPr="00A01EDF">
        <w:rPr>
          <w:rFonts w:asciiTheme="minorHAnsi" w:hAnsiTheme="minorHAnsi" w:cstheme="minorHAnsi"/>
          <w:sz w:val="20"/>
          <w:szCs w:val="20"/>
        </w:rPr>
        <w:t xml:space="preserve">, uważa się za pobranie części dotacji w nadmiernej wysokości. </w:t>
      </w:r>
    </w:p>
    <w:p w14:paraId="271EB9D8" w14:textId="77777777" w:rsidR="00A01EDF" w:rsidRPr="00A01EDF" w:rsidRDefault="00A01EDF" w:rsidP="00A01EDF">
      <w:pPr>
        <w:pStyle w:val="Tekstpodstawowy23"/>
        <w:widowControl/>
        <w:numPr>
          <w:ilvl w:val="0"/>
          <w:numId w:val="9"/>
        </w:numPr>
        <w:tabs>
          <w:tab w:val="left" w:pos="180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 xml:space="preserve">Naruszenie postanowienia, o którym mowa w ust. 1, uważa się za pobranie części dotacji </w:t>
      </w:r>
      <w:r w:rsidRPr="00A01EDF">
        <w:rPr>
          <w:rFonts w:asciiTheme="minorHAnsi" w:hAnsiTheme="minorHAnsi" w:cstheme="minorHAnsi"/>
          <w:sz w:val="20"/>
          <w:szCs w:val="20"/>
        </w:rPr>
        <w:br/>
        <w:t>w nadmiernej wysokości.</w:t>
      </w:r>
    </w:p>
    <w:p w14:paraId="60CC528F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880F8B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§ 5</w:t>
      </w:r>
    </w:p>
    <w:p w14:paraId="13C907F0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Dokumentacja związana z realizacją zadania publicznego</w:t>
      </w:r>
    </w:p>
    <w:p w14:paraId="22423DC2" w14:textId="77777777" w:rsidR="00A01EDF" w:rsidRPr="00A01EDF" w:rsidRDefault="00A01EDF" w:rsidP="00A01ED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1.</w:t>
      </w:r>
      <w:r w:rsidRPr="00A01EDF">
        <w:rPr>
          <w:rFonts w:asciiTheme="minorHAnsi" w:hAnsiTheme="minorHAnsi" w:cstheme="minorHAnsi"/>
          <w:sz w:val="20"/>
          <w:szCs w:val="20"/>
        </w:rPr>
        <w:tab/>
        <w:t>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jest/są zobowiązany(-ni) do prowadzenia wyodrębnionej dokumentacji finansowo-księgowej i ewidencji księgowej zadania publicznego oraz jej opisywania  zgodnie</w:t>
      </w:r>
      <w:r w:rsidRPr="00A01EDF">
        <w:rPr>
          <w:rFonts w:asciiTheme="minorHAnsi" w:hAnsiTheme="minorHAnsi" w:cstheme="minorHAnsi"/>
          <w:sz w:val="20"/>
          <w:szCs w:val="20"/>
        </w:rPr>
        <w:br/>
        <w:t xml:space="preserve">z zasadami wynikającymi z ustawy z dnia 29 września 1994 r. o rachunkowości (tj. Dz. U. z 2021 r. poz. 217, z 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 xml:space="preserve">. zm.), w sposób umożliwiający identyfikację poszczególnych operacji księgowych. </w:t>
      </w:r>
    </w:p>
    <w:p w14:paraId="6247FE76" w14:textId="77777777" w:rsidR="00A01EDF" w:rsidRPr="00A01EDF" w:rsidRDefault="00A01EDF" w:rsidP="00A01ED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2.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realizował 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ali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zadanie publiczne.</w:t>
      </w:r>
    </w:p>
    <w:p w14:paraId="7EF9DD8A" w14:textId="77777777" w:rsidR="00A01EDF" w:rsidRPr="00A01EDF" w:rsidRDefault="00A01EDF" w:rsidP="00A01EDF">
      <w:pPr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52B4EDD2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146058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§ 6</w:t>
      </w:r>
    </w:p>
    <w:p w14:paraId="62C0B548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Obowiązki i uprawnienia informacyjne</w:t>
      </w:r>
      <w:r w:rsidRPr="00A01E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F77689" w14:textId="77777777" w:rsidR="00A01EDF" w:rsidRPr="00A01EDF" w:rsidRDefault="00A01EDF" w:rsidP="00A01EDF">
      <w:pPr>
        <w:tabs>
          <w:tab w:val="left" w:pos="54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1.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518B150C" w14:textId="77777777" w:rsidR="00A01EDF" w:rsidRPr="00A01EDF" w:rsidRDefault="00A01EDF" w:rsidP="00A01EDF">
      <w:pPr>
        <w:tabs>
          <w:tab w:val="left" w:pos="54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2. Logo oraz treść wymaganych informacji dostępne są w Zarządzeniu Prezydenta Miasta Dąbrowa Górnicza w sprawie: przyjęcia zasad i rozliczania dotacji z budżetu gminy Dabrowa Górnicza na realizację zadań własnych gminy i powiatu w 2022 r. w ramach art. 13 ustawy o działalności pożytku publicznego i o wolontariacie (tryb konkursowy).</w:t>
      </w:r>
    </w:p>
    <w:p w14:paraId="5FB35ECD" w14:textId="77777777" w:rsidR="00A01EDF" w:rsidRPr="00A01EDF" w:rsidRDefault="00A01EDF" w:rsidP="00A01EDF">
      <w:pPr>
        <w:pStyle w:val="Tekstpodstawowy23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3.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upoważnia(ją) Zleceniodawcę do rozpowszechniania w dowolnej formie, w prasie, radiu, telewizji, Internecie oraz innych publikacjach, nazwy oraz adresu Zleceniobiorcy</w:t>
      </w:r>
      <w:r w:rsidRPr="00A01EDF">
        <w:rPr>
          <w:rFonts w:asciiTheme="minorHAnsi" w:hAnsiTheme="minorHAnsi" w:cstheme="minorHAnsi"/>
          <w:sz w:val="20"/>
          <w:szCs w:val="20"/>
        </w:rPr>
        <w:br/>
        <w:t>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14:paraId="7F48B875" w14:textId="77777777" w:rsidR="00A01EDF" w:rsidRPr="00A01EDF" w:rsidRDefault="00A01EDF" w:rsidP="00A01ED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 xml:space="preserve">4. </w:t>
      </w:r>
      <w:r w:rsidRPr="00A01EDF">
        <w:rPr>
          <w:rFonts w:asciiTheme="minorHAnsi" w:hAnsiTheme="minorHAnsi" w:cstheme="minorHAnsi"/>
          <w:sz w:val="20"/>
          <w:szCs w:val="20"/>
        </w:rPr>
        <w:tab/>
        <w:t>Zleceniobiorca jest zobowiązany informować na bieżąco, jednak nie później niż w terminie 14 dni od daty zaistnienia zmian, w szczególności o:</w:t>
      </w:r>
    </w:p>
    <w:p w14:paraId="23D9667A" w14:textId="77777777" w:rsidR="00A01EDF" w:rsidRPr="00A01EDF" w:rsidRDefault="00A01EDF" w:rsidP="00A01EDF">
      <w:pPr>
        <w:widowControl/>
        <w:numPr>
          <w:ilvl w:val="0"/>
          <w:numId w:val="6"/>
        </w:numPr>
        <w:suppressAutoHyphens w:val="0"/>
        <w:spacing w:line="276" w:lineRule="auto"/>
        <w:ind w:left="709" w:hanging="425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zmianie adresu siedziby oraz adresów i numerów telefonów osób upoważnionych do reprezentacji;</w:t>
      </w:r>
    </w:p>
    <w:p w14:paraId="663D2777" w14:textId="77777777" w:rsidR="00A01EDF" w:rsidRPr="00A01EDF" w:rsidRDefault="00A01EDF" w:rsidP="00A01EDF">
      <w:pPr>
        <w:widowControl/>
        <w:numPr>
          <w:ilvl w:val="0"/>
          <w:numId w:val="6"/>
        </w:numPr>
        <w:suppressAutoHyphens w:val="0"/>
        <w:spacing w:line="276" w:lineRule="auto"/>
        <w:ind w:left="284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ogłoszeniu likwidacji lub wszczęciu postępowania upadłościowego.</w:t>
      </w:r>
    </w:p>
    <w:p w14:paraId="531FF591" w14:textId="77777777" w:rsidR="00A01EDF" w:rsidRPr="00A01EDF" w:rsidRDefault="00A01EDF" w:rsidP="00A01ED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C1CA6C0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§ 7</w:t>
      </w:r>
    </w:p>
    <w:p w14:paraId="4235DCE1" w14:textId="77777777" w:rsidR="00A01EDF" w:rsidRPr="00A01EDF" w:rsidRDefault="00A01EDF" w:rsidP="00A01EDF">
      <w:pPr>
        <w:pStyle w:val="Nagwek5"/>
        <w:numPr>
          <w:ilvl w:val="4"/>
          <w:numId w:val="4"/>
        </w:numPr>
        <w:spacing w:before="0" w:after="0" w:line="276" w:lineRule="auto"/>
        <w:ind w:left="720" w:hanging="360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i w:val="0"/>
          <w:sz w:val="20"/>
          <w:szCs w:val="20"/>
        </w:rPr>
        <w:t>Kontrola zadania publicznego</w:t>
      </w:r>
    </w:p>
    <w:p w14:paraId="2767885E" w14:textId="77777777" w:rsidR="00A01EDF" w:rsidRPr="00A01EDF" w:rsidRDefault="00A01EDF" w:rsidP="00A01EDF">
      <w:pPr>
        <w:tabs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1. Zleceniodawca sprawuje kontrolę prawidłowości wykonywania zadania publicznego przez Zleceniobiorcę(-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), w tym wydatkowania przekazanej dotacji oraz środków, o których mowa w § 3 ust. 5. Kontrola może być przeprowadzona w toku realizacji zadania publicznego oraz po jego zakończeniu do czasu ustania zobowiązania, o którym mowa w § 5 ust. 2.</w:t>
      </w:r>
    </w:p>
    <w:p w14:paraId="49E755D0" w14:textId="77777777" w:rsidR="00A01EDF" w:rsidRPr="00A01EDF" w:rsidRDefault="00A01EDF" w:rsidP="00A01EDF"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W ramach kontroli, o której mowa w ust. 1, osoby upoważnione przez Zleceniodawcę  mogą badać dokumenty i inne nośniki informacji, które mają lub mogą mieć znaczenie dla oceny</w:t>
      </w:r>
      <w:r w:rsidRPr="00A01EDF">
        <w:rPr>
          <w:rFonts w:asciiTheme="minorHAnsi" w:hAnsiTheme="minorHAnsi" w:cstheme="minorHAnsi"/>
          <w:sz w:val="20"/>
          <w:szCs w:val="20"/>
        </w:rPr>
        <w:br/>
        <w:t>prawidłowości wykonywania zadania publicznego, oraz żądać udzielenia ustnie lub na piśmie</w:t>
      </w:r>
      <w:r w:rsidRPr="00A01EDF">
        <w:rPr>
          <w:rFonts w:asciiTheme="minorHAnsi" w:hAnsiTheme="minorHAnsi" w:cstheme="minorHAnsi"/>
          <w:sz w:val="20"/>
          <w:szCs w:val="20"/>
        </w:rPr>
        <w:br/>
        <w:t>informacji dotyczących wykonania zadania publicznego.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na żądanie</w:t>
      </w:r>
      <w:r w:rsidRPr="00A01EDF">
        <w:rPr>
          <w:rFonts w:asciiTheme="minorHAnsi" w:hAnsiTheme="minorHAnsi" w:cstheme="minorHAnsi"/>
          <w:sz w:val="20"/>
          <w:szCs w:val="20"/>
        </w:rPr>
        <w:br/>
        <w:t>kontrolującego zobowiązuje(-ją) się dostarczyć lub udostępnić dokumenty i inne nośniki informacji oraz udzielić wyjaśnień i informacji w terminie określonym przez kontrolującego.</w:t>
      </w:r>
    </w:p>
    <w:p w14:paraId="4AD3FA55" w14:textId="77777777" w:rsidR="00A01EDF" w:rsidRPr="00A01EDF" w:rsidRDefault="00A01EDF" w:rsidP="00A01EDF">
      <w:pPr>
        <w:pStyle w:val="Tekstpodstawowy23"/>
        <w:widowControl/>
        <w:numPr>
          <w:ilvl w:val="0"/>
          <w:numId w:val="7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Prawo kontroli przysługuje osobom upoważnionym przez Zleceniodawcę zarówno w siedzibie</w:t>
      </w:r>
      <w:r w:rsidRPr="00A01EDF">
        <w:rPr>
          <w:rFonts w:asciiTheme="minorHAnsi" w:hAnsiTheme="minorHAnsi" w:cstheme="minorHAnsi"/>
          <w:sz w:val="20"/>
          <w:szCs w:val="20"/>
        </w:rPr>
        <w:br/>
        <w:t>Zleceniobiorcy(-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), jak i w miejscu realizacji zadania publicznego.</w:t>
      </w:r>
    </w:p>
    <w:p w14:paraId="41376CB0" w14:textId="77777777" w:rsidR="00A01EDF" w:rsidRPr="00A01EDF" w:rsidRDefault="00A01EDF" w:rsidP="00A01EDF">
      <w:pPr>
        <w:pStyle w:val="Tekstpodstawowy23"/>
        <w:widowControl/>
        <w:numPr>
          <w:ilvl w:val="0"/>
          <w:numId w:val="7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Kontrola lub poszczególne jej czynności mogą być przeprowadzane również w siedzibie</w:t>
      </w:r>
      <w:r w:rsidRPr="00A01EDF">
        <w:rPr>
          <w:rFonts w:asciiTheme="minorHAnsi" w:hAnsiTheme="minorHAnsi" w:cstheme="minorHAnsi"/>
          <w:sz w:val="20"/>
          <w:szCs w:val="20"/>
        </w:rPr>
        <w:br/>
        <w:t>Zleceniodawcy.</w:t>
      </w:r>
    </w:p>
    <w:p w14:paraId="065185AA" w14:textId="77777777" w:rsidR="00A01EDF" w:rsidRPr="00A01EDF" w:rsidRDefault="00A01EDF" w:rsidP="00A01EDF">
      <w:pPr>
        <w:pStyle w:val="Tekstpodstawowy23"/>
        <w:widowControl/>
        <w:numPr>
          <w:ilvl w:val="0"/>
          <w:numId w:val="7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O wynikach kontroli, o której mowa w ust. 1, Zleceniodawca poinformuje Zleceniobiorcę 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),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A01EDF">
        <w:rPr>
          <w:rFonts w:asciiTheme="minorHAnsi" w:hAnsiTheme="minorHAnsi" w:cstheme="minorHAnsi"/>
          <w:sz w:val="20"/>
          <w:szCs w:val="20"/>
        </w:rPr>
        <w:t>a w przypadku stwierdzenia nieprawidłowości przekaże mu wnioski i zalecenia mające na celu ich usunięcie.</w:t>
      </w:r>
    </w:p>
    <w:p w14:paraId="0081898D" w14:textId="77777777" w:rsidR="00A01EDF" w:rsidRPr="00A01EDF" w:rsidRDefault="00A01EDF" w:rsidP="00A01EDF">
      <w:pPr>
        <w:pStyle w:val="Tekstpodstawowy23"/>
        <w:widowControl/>
        <w:numPr>
          <w:ilvl w:val="0"/>
          <w:numId w:val="7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jest/są zobowiązany(-ni) w terminie nie dłuższym niż 14 dni od dnia</w:t>
      </w:r>
      <w:r w:rsidRPr="00A01EDF">
        <w:rPr>
          <w:rFonts w:asciiTheme="minorHAnsi" w:hAnsiTheme="minorHAnsi" w:cstheme="minorHAnsi"/>
          <w:sz w:val="20"/>
          <w:szCs w:val="20"/>
        </w:rPr>
        <w:br/>
        <w:t>otrzymania wniosków i zaleceń, o których mowa w ust. 5, do ich wykonania i powiadomienia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A01EDF">
        <w:rPr>
          <w:rFonts w:asciiTheme="minorHAnsi" w:hAnsiTheme="minorHAnsi" w:cstheme="minorHAnsi"/>
          <w:sz w:val="20"/>
          <w:szCs w:val="20"/>
        </w:rPr>
        <w:t>o sposobie ich wykonania Zleceniodawcy.</w:t>
      </w:r>
    </w:p>
    <w:p w14:paraId="0486A1F2" w14:textId="77777777" w:rsidR="00A01EDF" w:rsidRPr="00A01EDF" w:rsidRDefault="00A01EDF" w:rsidP="00A01EDF">
      <w:pPr>
        <w:pStyle w:val="Tekstpodstawowy23"/>
        <w:spacing w:line="276" w:lineRule="auto"/>
        <w:ind w:left="284"/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14:paraId="3BFF6B7A" w14:textId="77777777" w:rsidR="00A01EDF" w:rsidRPr="00A01EDF" w:rsidRDefault="00A01EDF" w:rsidP="00A01EDF">
      <w:pPr>
        <w:pStyle w:val="Nagwek4"/>
        <w:numPr>
          <w:ilvl w:val="3"/>
          <w:numId w:val="4"/>
        </w:numPr>
        <w:spacing w:before="120" w:line="276" w:lineRule="auto"/>
        <w:ind w:left="720" w:hanging="360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§ 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>8</w:t>
      </w:r>
    </w:p>
    <w:p w14:paraId="50CAECE3" w14:textId="77777777" w:rsidR="00A01EDF" w:rsidRPr="00A01EDF" w:rsidRDefault="00A01EDF" w:rsidP="00A01EDF">
      <w:pPr>
        <w:pStyle w:val="Nagwek4"/>
        <w:numPr>
          <w:ilvl w:val="3"/>
          <w:numId w:val="4"/>
        </w:numPr>
        <w:spacing w:before="0" w:after="0" w:line="276" w:lineRule="auto"/>
        <w:ind w:left="720" w:hanging="360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Obowiązki sprawozdawcze Zleceniobiorcy(-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</w:t>
      </w:r>
    </w:p>
    <w:p w14:paraId="13EE9895" w14:textId="77777777" w:rsidR="00A01EDF" w:rsidRPr="00A01EDF" w:rsidRDefault="00A01EDF" w:rsidP="00A01EDF">
      <w:pPr>
        <w:pStyle w:val="Tekstpodstawowy23"/>
        <w:widowControl/>
        <w:numPr>
          <w:ilvl w:val="0"/>
          <w:numId w:val="8"/>
        </w:numPr>
        <w:tabs>
          <w:tab w:val="left" w:pos="180"/>
          <w:tab w:val="left" w:pos="5747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Akceptacja sprawozdania i rozliczenie dotacji polega na weryfikacji przez Zleceniodawcę założonych w ofercie rezultatów i działań Zleceniobiorcy.</w:t>
      </w:r>
    </w:p>
    <w:p w14:paraId="436056FB" w14:textId="77777777" w:rsidR="00A01EDF" w:rsidRPr="00A01EDF" w:rsidRDefault="00A01EDF" w:rsidP="00A01EDF">
      <w:pPr>
        <w:pStyle w:val="Tekstpodstawowy23"/>
        <w:widowControl/>
        <w:numPr>
          <w:ilvl w:val="0"/>
          <w:numId w:val="8"/>
        </w:numPr>
        <w:tabs>
          <w:tab w:val="left" w:pos="180"/>
          <w:tab w:val="left" w:pos="5747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Zleceniodawca może wezwać Zleceniobiorcę(-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 xml:space="preserve">) do złożenia sprawozdania częściowego 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A01EDF">
        <w:rPr>
          <w:rFonts w:asciiTheme="minorHAnsi" w:hAnsiTheme="minorHAnsi" w:cstheme="minorHAnsi"/>
          <w:sz w:val="20"/>
          <w:szCs w:val="20"/>
        </w:rPr>
        <w:t>z wykonywania zadania publicznego według wzoru stanowiącego załącznik nr 5 do rozporządzenia Przewodniczącego Komitetu do spraw Pożytku Publicznego z dnia 24 października 2018 r.</w:t>
      </w:r>
      <w:r w:rsidRPr="00A01EDF">
        <w:rPr>
          <w:rFonts w:asciiTheme="minorHAnsi" w:hAnsiTheme="minorHAnsi" w:cstheme="minorHAnsi"/>
          <w:sz w:val="20"/>
          <w:szCs w:val="20"/>
        </w:rPr>
        <w:br/>
        <w:t>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A01EDF">
        <w:rPr>
          <w:rFonts w:asciiTheme="minorHAnsi" w:hAnsiTheme="minorHAnsi" w:cstheme="minorHAnsi"/>
          <w:sz w:val="20"/>
          <w:szCs w:val="20"/>
        </w:rPr>
        <w:t>24 października 2018 r. w sprawie uproszczonego wzoru oferty i uproszczonego wzoru</w:t>
      </w:r>
      <w:r w:rsidRPr="00A01EDF">
        <w:rPr>
          <w:rFonts w:asciiTheme="minorHAnsi" w:hAnsiTheme="minorHAnsi" w:cstheme="minorHAnsi"/>
          <w:sz w:val="20"/>
          <w:szCs w:val="20"/>
        </w:rPr>
        <w:br/>
        <w:t>sprawozdania z realizacji zadania publicznego (Dz. U. poz. 2055)</w:t>
      </w:r>
      <w:r w:rsidRPr="00A01EDF">
        <w:rPr>
          <w:rStyle w:val="Znakiprzypiswdolnych"/>
          <w:rFonts w:asciiTheme="minorHAnsi" w:hAnsiTheme="minorHAnsi" w:cstheme="minorHAnsi"/>
          <w:sz w:val="20"/>
          <w:szCs w:val="20"/>
        </w:rPr>
        <w:footnoteReference w:id="4"/>
      </w:r>
      <w:r w:rsidRPr="00A01EDF">
        <w:rPr>
          <w:rFonts w:asciiTheme="minorHAnsi" w:hAnsiTheme="minorHAnsi" w:cstheme="minorHAnsi"/>
          <w:sz w:val="20"/>
          <w:szCs w:val="20"/>
          <w:vertAlign w:val="superscript"/>
        </w:rPr>
        <w:t>)</w:t>
      </w:r>
      <w:r w:rsidRPr="00A01EDF">
        <w:rPr>
          <w:rFonts w:asciiTheme="minorHAnsi" w:hAnsiTheme="minorHAnsi" w:cstheme="minorHAnsi"/>
          <w:sz w:val="20"/>
          <w:szCs w:val="20"/>
        </w:rPr>
        <w:t>*.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jest/są zobowiązany(-ni) do dostarczenia sprawozdania w terminie 30 dni od dnia doręczenia wezwania</w:t>
      </w:r>
      <w:r w:rsidRPr="00A01EDF">
        <w:rPr>
          <w:rFonts w:asciiTheme="minorHAnsi" w:hAnsiTheme="minorHAnsi" w:cstheme="minorHAnsi"/>
          <w:bCs/>
          <w:sz w:val="20"/>
          <w:szCs w:val="20"/>
        </w:rPr>
        <w:t>.</w:t>
      </w:r>
    </w:p>
    <w:p w14:paraId="61F5C6A1" w14:textId="77777777" w:rsidR="00A01EDF" w:rsidRPr="00A01EDF" w:rsidRDefault="00A01EDF" w:rsidP="00A01EDF">
      <w:pPr>
        <w:pStyle w:val="Tekstpodstawowy23"/>
        <w:widowControl/>
        <w:numPr>
          <w:ilvl w:val="0"/>
          <w:numId w:val="8"/>
        </w:numPr>
        <w:tabs>
          <w:tab w:val="left" w:pos="180"/>
          <w:tab w:val="left" w:pos="5747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bCs/>
          <w:sz w:val="20"/>
          <w:szCs w:val="20"/>
        </w:rPr>
        <w:t>Zleceniobiorca(-</w:t>
      </w:r>
      <w:proofErr w:type="spellStart"/>
      <w:r w:rsidRPr="00A01EDF">
        <w:rPr>
          <w:rFonts w:asciiTheme="minorHAnsi" w:hAnsiTheme="minorHAnsi" w:cstheme="minorHAnsi"/>
          <w:bCs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bCs/>
          <w:sz w:val="20"/>
          <w:szCs w:val="20"/>
        </w:rPr>
        <w:t>) składa(-ją) sprawozdanie końcowe z wykonania zadania publicznego</w:t>
      </w:r>
      <w:r w:rsidRPr="00A01EDF">
        <w:rPr>
          <w:rFonts w:asciiTheme="minorHAnsi" w:hAnsiTheme="minorHAnsi" w:cstheme="minorHAnsi"/>
          <w:bCs/>
          <w:sz w:val="20"/>
          <w:szCs w:val="20"/>
        </w:rPr>
        <w:br/>
        <w:t>sporządzone według wzoru, o którym mowa w ust. 2, w terminie 30 dni od dnia zakończenia</w:t>
      </w:r>
      <w:r w:rsidRPr="00A01EDF">
        <w:rPr>
          <w:rFonts w:asciiTheme="minorHAnsi" w:hAnsiTheme="minorHAnsi" w:cstheme="minorHAnsi"/>
          <w:bCs/>
          <w:sz w:val="20"/>
          <w:szCs w:val="20"/>
        </w:rPr>
        <w:br/>
        <w:t>realizacji zadania publicznego.</w:t>
      </w:r>
    </w:p>
    <w:p w14:paraId="2CD1FA76" w14:textId="77777777" w:rsidR="00A01EDF" w:rsidRPr="00A01EDF" w:rsidRDefault="00A01EDF" w:rsidP="00A01EDF">
      <w:pPr>
        <w:pStyle w:val="Tekstpodstawowy23"/>
        <w:widowControl/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  <w:lang w:val="pl-PL"/>
        </w:rPr>
        <w:t xml:space="preserve">4. </w:t>
      </w:r>
      <w:r w:rsidRPr="00A01EDF">
        <w:rPr>
          <w:rFonts w:asciiTheme="minorHAnsi" w:hAnsiTheme="minorHAnsi" w:cstheme="minorHAnsi"/>
          <w:sz w:val="20"/>
          <w:szCs w:val="20"/>
        </w:rPr>
        <w:t xml:space="preserve"> Zleceniodawca ma prawo żądać, aby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), w wyznaczonym terminie, przedstawił</w:t>
      </w:r>
      <w:r w:rsidRPr="00A01EDF">
        <w:rPr>
          <w:rFonts w:asciiTheme="minorHAnsi" w:hAnsiTheme="minorHAnsi" w:cstheme="minorHAnsi"/>
          <w:sz w:val="20"/>
          <w:szCs w:val="20"/>
        </w:rPr>
        <w:br/>
        <w:t>(-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ili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dodatkowe informacje, wyjaśnienia oraz dowody do sprawozda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>nia</w:t>
      </w:r>
      <w:r w:rsidRPr="00A01EDF">
        <w:rPr>
          <w:rFonts w:asciiTheme="minorHAnsi" w:hAnsiTheme="minorHAnsi" w:cstheme="minorHAnsi"/>
          <w:sz w:val="20"/>
          <w:szCs w:val="20"/>
        </w:rPr>
        <w:t>, o który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>m</w:t>
      </w:r>
      <w:r w:rsidRPr="00A01EDF">
        <w:rPr>
          <w:rFonts w:asciiTheme="minorHAnsi" w:hAnsiTheme="minorHAnsi" w:cstheme="minorHAnsi"/>
          <w:sz w:val="20"/>
          <w:szCs w:val="20"/>
        </w:rPr>
        <w:t xml:space="preserve"> mowa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A01EDF">
        <w:rPr>
          <w:rFonts w:asciiTheme="minorHAnsi" w:hAnsiTheme="minorHAnsi" w:cstheme="minorHAnsi"/>
          <w:sz w:val="20"/>
          <w:szCs w:val="20"/>
        </w:rPr>
        <w:t xml:space="preserve">w ust. 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A01EDF">
        <w:rPr>
          <w:rFonts w:asciiTheme="minorHAnsi" w:hAnsiTheme="minorHAnsi" w:cstheme="minorHAnsi"/>
          <w:sz w:val="20"/>
          <w:szCs w:val="20"/>
        </w:rPr>
        <w:t>–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A01EDF">
        <w:rPr>
          <w:rFonts w:asciiTheme="minorHAnsi" w:hAnsiTheme="minorHAnsi" w:cstheme="minorHAnsi"/>
          <w:sz w:val="20"/>
          <w:szCs w:val="20"/>
        </w:rPr>
        <w:t>. Żądanie to jest wiążące dla Zleceniobiorcy(-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).</w:t>
      </w:r>
    </w:p>
    <w:p w14:paraId="0E8250E5" w14:textId="77777777" w:rsidR="00A01EDF" w:rsidRPr="00A01EDF" w:rsidRDefault="00A01EDF" w:rsidP="00A01EDF">
      <w:pPr>
        <w:pStyle w:val="Tekstpodstawowy23"/>
        <w:widowControl/>
        <w:numPr>
          <w:ilvl w:val="0"/>
          <w:numId w:val="5"/>
        </w:numPr>
        <w:tabs>
          <w:tab w:val="left" w:pos="180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W przypadku niezłożenia sprawozda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>nia</w:t>
      </w:r>
      <w:r w:rsidRPr="00A01EDF">
        <w:rPr>
          <w:rFonts w:asciiTheme="minorHAnsi" w:hAnsiTheme="minorHAnsi" w:cstheme="minorHAnsi"/>
          <w:sz w:val="20"/>
          <w:szCs w:val="20"/>
        </w:rPr>
        <w:t>, o który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>m</w:t>
      </w:r>
      <w:r w:rsidRPr="00A01EDF">
        <w:rPr>
          <w:rFonts w:asciiTheme="minorHAnsi" w:hAnsiTheme="minorHAnsi" w:cstheme="minorHAnsi"/>
          <w:sz w:val="20"/>
          <w:szCs w:val="20"/>
        </w:rPr>
        <w:t xml:space="preserve"> mowa w ust. 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A01EDF">
        <w:rPr>
          <w:rFonts w:asciiTheme="minorHAnsi" w:hAnsiTheme="minorHAnsi" w:cstheme="minorHAnsi"/>
          <w:sz w:val="20"/>
          <w:szCs w:val="20"/>
        </w:rPr>
        <w:t>–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A01EDF">
        <w:rPr>
          <w:rFonts w:asciiTheme="minorHAnsi" w:hAnsiTheme="minorHAnsi" w:cstheme="minorHAnsi"/>
          <w:sz w:val="20"/>
          <w:szCs w:val="20"/>
        </w:rPr>
        <w:t>, w terminie Zleceniodawca wzywa pisemnie Zleceniobiorcę(-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do ich złożenia w terminie 7 dni od dnia otrzymania</w:t>
      </w:r>
      <w:r w:rsidRPr="00A01EDF">
        <w:rPr>
          <w:rFonts w:asciiTheme="minorHAnsi" w:hAnsiTheme="minorHAnsi" w:cstheme="minorHAnsi"/>
          <w:sz w:val="20"/>
          <w:szCs w:val="20"/>
        </w:rPr>
        <w:br/>
        <w:t xml:space="preserve">wezwania. </w:t>
      </w:r>
    </w:p>
    <w:p w14:paraId="3866145E" w14:textId="77777777" w:rsidR="00A01EDF" w:rsidRPr="00A01EDF" w:rsidRDefault="00A01EDF" w:rsidP="00A01EDF">
      <w:pPr>
        <w:pStyle w:val="Tekstpodstawowy23"/>
        <w:widowControl/>
        <w:numPr>
          <w:ilvl w:val="0"/>
          <w:numId w:val="5"/>
        </w:numPr>
        <w:tabs>
          <w:tab w:val="left" w:pos="180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Niezastosowanie się do wezwania, o którym mowa w ust.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>5</w:t>
      </w:r>
      <w:r w:rsidRPr="00A01EDF">
        <w:rPr>
          <w:rFonts w:asciiTheme="minorHAnsi" w:hAnsiTheme="minorHAnsi" w:cstheme="minorHAnsi"/>
          <w:sz w:val="20"/>
          <w:szCs w:val="20"/>
        </w:rPr>
        <w:t>, skutkuje uznaniem dotacji za</w:t>
      </w:r>
      <w:r w:rsidRPr="00A01EDF">
        <w:rPr>
          <w:rFonts w:asciiTheme="minorHAnsi" w:hAnsiTheme="minorHAnsi" w:cstheme="minorHAnsi"/>
          <w:sz w:val="20"/>
          <w:szCs w:val="20"/>
        </w:rPr>
        <w:br/>
        <w:t>wykorzystaną niezgodnie z przeznaczeniem na zasadach, o których mowa w ustawie z dnia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A01EDF">
        <w:rPr>
          <w:rFonts w:asciiTheme="minorHAnsi" w:hAnsiTheme="minorHAnsi" w:cstheme="minorHAnsi"/>
          <w:sz w:val="20"/>
          <w:szCs w:val="20"/>
        </w:rPr>
        <w:t>27 sierpnia 2009 r. o finansach publicznych.</w:t>
      </w:r>
    </w:p>
    <w:p w14:paraId="3F283650" w14:textId="77777777" w:rsidR="00A01EDF" w:rsidRPr="00A01EDF" w:rsidRDefault="00A01EDF" w:rsidP="00A01EDF">
      <w:pPr>
        <w:pStyle w:val="Tekstpodstawowy23"/>
        <w:widowControl/>
        <w:numPr>
          <w:ilvl w:val="0"/>
          <w:numId w:val="5"/>
        </w:numPr>
        <w:tabs>
          <w:tab w:val="left" w:pos="180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 xml:space="preserve">Niezastosowanie się do wezwania, o którym mowa w ust. 2, 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>5</w:t>
      </w:r>
      <w:r w:rsidRPr="00A01EDF">
        <w:rPr>
          <w:rFonts w:asciiTheme="minorHAnsi" w:hAnsiTheme="minorHAnsi" w:cstheme="minorHAnsi"/>
          <w:sz w:val="20"/>
          <w:szCs w:val="20"/>
        </w:rPr>
        <w:t xml:space="preserve"> lub 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>6</w:t>
      </w:r>
      <w:r w:rsidRPr="00A01EDF">
        <w:rPr>
          <w:rFonts w:asciiTheme="minorHAnsi" w:hAnsiTheme="minorHAnsi" w:cstheme="minorHAnsi"/>
          <w:sz w:val="20"/>
          <w:szCs w:val="20"/>
        </w:rPr>
        <w:t>, może być podstawą do</w:t>
      </w:r>
      <w:r w:rsidRPr="00A01EDF">
        <w:rPr>
          <w:rFonts w:asciiTheme="minorHAnsi" w:hAnsiTheme="minorHAnsi" w:cstheme="minorHAnsi"/>
          <w:sz w:val="20"/>
          <w:szCs w:val="20"/>
        </w:rPr>
        <w:br/>
        <w:t>natychmiastowego rozwiązania umowy przez Zleceniodawcę.</w:t>
      </w:r>
    </w:p>
    <w:p w14:paraId="04B85E94" w14:textId="77777777" w:rsidR="00A01EDF" w:rsidRPr="00A01EDF" w:rsidRDefault="00A01EDF" w:rsidP="00A01EDF">
      <w:pPr>
        <w:pStyle w:val="Tekstpodstawowy23"/>
        <w:widowControl/>
        <w:numPr>
          <w:ilvl w:val="0"/>
          <w:numId w:val="5"/>
        </w:numPr>
        <w:tabs>
          <w:tab w:val="left" w:pos="180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Złożenie sprawozdania końcowego przez Zleceniobiorcę(-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jest równoznaczne z udzieleniem Zleceniodawcy prawa do rozpowszechniania informacji w nim zawartych w sprawozdaniach,</w:t>
      </w:r>
      <w:r w:rsidRPr="00A01EDF">
        <w:rPr>
          <w:rFonts w:asciiTheme="minorHAnsi" w:hAnsiTheme="minorHAnsi" w:cstheme="minorHAnsi"/>
          <w:sz w:val="20"/>
          <w:szCs w:val="20"/>
        </w:rPr>
        <w:br/>
        <w:t xml:space="preserve">materiałach informacyjnych i promocyjnych oraz innych dokumentach urzędowych. </w:t>
      </w:r>
    </w:p>
    <w:p w14:paraId="3010FA21" w14:textId="77777777" w:rsidR="00A01EDF" w:rsidRPr="00A01EDF" w:rsidRDefault="00A01EDF" w:rsidP="00A01EDF">
      <w:pPr>
        <w:pStyle w:val="Tekstpodstawowy23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6589DD5" w14:textId="77777777" w:rsidR="00A01EDF" w:rsidRPr="00A01EDF" w:rsidRDefault="00A01EDF" w:rsidP="00A01EDF">
      <w:pPr>
        <w:pStyle w:val="Tekstpodstawowy23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§ 9</w:t>
      </w:r>
    </w:p>
    <w:p w14:paraId="60AB9FB0" w14:textId="77777777" w:rsidR="00A01EDF" w:rsidRPr="00A01EDF" w:rsidRDefault="00A01EDF" w:rsidP="00A01EDF">
      <w:pPr>
        <w:pStyle w:val="Tekstpodstawowy23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Zwrot środków finansowych</w:t>
      </w:r>
    </w:p>
    <w:p w14:paraId="3319FC54" w14:textId="77777777" w:rsidR="00A01EDF" w:rsidRPr="00A01EDF" w:rsidRDefault="00A01EDF" w:rsidP="00A01EDF">
      <w:pPr>
        <w:pStyle w:val="Tekstpodstawowy23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jest/są zobowiązany(-ni) wykorzystać w terminie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14 dni od dnia zakończenia realizacji zadania publicznego</w:t>
      </w:r>
      <w:r w:rsidRPr="00A01EDF">
        <w:rPr>
          <w:rStyle w:val="Znakiprzypiswdolnych"/>
          <w:rFonts w:asciiTheme="minorHAnsi" w:hAnsiTheme="minorHAnsi" w:cstheme="minorHAnsi"/>
          <w:sz w:val="20"/>
          <w:szCs w:val="20"/>
        </w:rPr>
        <w:footnoteReference w:id="5"/>
      </w:r>
      <w:r w:rsidRPr="00A01EDF">
        <w:rPr>
          <w:rFonts w:asciiTheme="minorHAnsi" w:hAnsiTheme="minorHAnsi" w:cstheme="minorHAnsi"/>
          <w:sz w:val="20"/>
          <w:szCs w:val="20"/>
          <w:vertAlign w:val="superscript"/>
        </w:rPr>
        <w:t>)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– nie później jednak niż do dnia 31 grudnia każdego roku, w którym jest realizowane zadanie publiczne.</w:t>
      </w:r>
    </w:p>
    <w:p w14:paraId="06F1F0BF" w14:textId="77777777" w:rsidR="00A01EDF" w:rsidRPr="00A01EDF" w:rsidRDefault="00A01EDF" w:rsidP="00A01EDF">
      <w:pPr>
        <w:pStyle w:val="Tekstpodstawowy23"/>
        <w:tabs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2. Niewykorzystaną kwotę dotacji przyznaną na dany rok budżetowy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jest/są zobowiązany(-ni) zwrócić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w terminie 15 dni od dnia zakończenia realizacji zadania publicznego,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A01EDF">
        <w:rPr>
          <w:rFonts w:asciiTheme="minorHAnsi" w:hAnsiTheme="minorHAnsi" w:cstheme="minorHAnsi"/>
          <w:sz w:val="20"/>
          <w:szCs w:val="20"/>
        </w:rPr>
        <w:t>o którym mowa w § 2 ust. 1</w:t>
      </w:r>
      <w:r w:rsidRPr="00A01EDF">
        <w:rPr>
          <w:rStyle w:val="Znakiprzypiswdolnych"/>
          <w:rFonts w:asciiTheme="minorHAnsi" w:hAnsiTheme="minorHAnsi" w:cstheme="minorHAnsi"/>
          <w:sz w:val="20"/>
          <w:szCs w:val="20"/>
        </w:rPr>
        <w:footnoteReference w:id="6"/>
      </w:r>
      <w:r w:rsidRPr="00A01EDF">
        <w:rPr>
          <w:rFonts w:asciiTheme="minorHAnsi" w:hAnsiTheme="minorHAnsi" w:cstheme="minorHAnsi"/>
          <w:sz w:val="20"/>
          <w:szCs w:val="20"/>
          <w:vertAlign w:val="superscript"/>
        </w:rPr>
        <w:t>)</w:t>
      </w:r>
      <w:r w:rsidRPr="00A01EDF">
        <w:rPr>
          <w:rFonts w:asciiTheme="minorHAnsi" w:hAnsiTheme="minorHAnsi" w:cstheme="minorHAnsi"/>
          <w:sz w:val="20"/>
          <w:szCs w:val="20"/>
        </w:rPr>
        <w:t>*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0AAD74C8" w14:textId="77777777" w:rsidR="00A01EDF" w:rsidRPr="00A01EDF" w:rsidRDefault="00A01EDF" w:rsidP="00A01EDF">
      <w:pPr>
        <w:pStyle w:val="Tekstpodstawowy23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3. Niewykorzystana kwota dotacji podlega zwrotowi na rachunek bankowy Zleceniodawcy o numerze ………………………………………………………………………………... .</w:t>
      </w:r>
    </w:p>
    <w:p w14:paraId="3B65C245" w14:textId="77777777" w:rsidR="00A01EDF" w:rsidRPr="00A01EDF" w:rsidRDefault="00A01EDF" w:rsidP="00A01EDF">
      <w:pPr>
        <w:pStyle w:val="Tekstpodstawowy23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49DAB1F3" w14:textId="77777777" w:rsidR="00A01EDF" w:rsidRPr="00A01EDF" w:rsidRDefault="00A01EDF" w:rsidP="00A01ED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 xml:space="preserve">5. Niewykorzystane przychody i odsetki bankowe od przyznanej dotacji podlegają zwrotowi na zasadach </w:t>
      </w:r>
      <w:r w:rsidRPr="00A01EDF">
        <w:rPr>
          <w:rFonts w:asciiTheme="minorHAnsi" w:hAnsiTheme="minorHAnsi" w:cstheme="minorHAnsi"/>
          <w:sz w:val="20"/>
          <w:szCs w:val="20"/>
        </w:rPr>
        <w:lastRenderedPageBreak/>
        <w:t>określonych w ust. 2–4.</w:t>
      </w:r>
    </w:p>
    <w:p w14:paraId="65E98BCB" w14:textId="77777777" w:rsidR="00A01EDF" w:rsidRPr="00A01EDF" w:rsidRDefault="00A01EDF" w:rsidP="00A01EDF">
      <w:pPr>
        <w:pStyle w:val="Tekstpodstawowy23"/>
        <w:tabs>
          <w:tab w:val="left" w:pos="180"/>
          <w:tab w:val="left" w:pos="360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6.  Kwota dotacji:</w:t>
      </w:r>
    </w:p>
    <w:p w14:paraId="4BA4E6C1" w14:textId="77777777" w:rsidR="00A01EDF" w:rsidRPr="00A01EDF" w:rsidRDefault="00A01EDF" w:rsidP="00A01EDF">
      <w:pPr>
        <w:pStyle w:val="Tekstpodstawowy23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1) wykorzystana niezgodnie z przeznaczeniem,</w:t>
      </w:r>
    </w:p>
    <w:p w14:paraId="10354532" w14:textId="77777777" w:rsidR="00A01EDF" w:rsidRPr="00A01EDF" w:rsidRDefault="00A01EDF" w:rsidP="00A01EDF">
      <w:pPr>
        <w:pStyle w:val="Tekstpodstawowy23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2) pobrana nienależnie lub w nadmiernej wysokości</w:t>
      </w:r>
    </w:p>
    <w:p w14:paraId="798B1EFD" w14:textId="5EFB5397" w:rsidR="00A01EDF" w:rsidRPr="00A01EDF" w:rsidRDefault="00A01EDF" w:rsidP="00A01EDF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Times New Roman" w:hAnsiTheme="minorHAnsi" w:cstheme="minorHAnsi"/>
          <w:sz w:val="20"/>
          <w:szCs w:val="20"/>
        </w:rPr>
        <w:t xml:space="preserve">– </w:t>
      </w:r>
      <w:r w:rsidRPr="00A01EDF">
        <w:rPr>
          <w:rFonts w:asciiTheme="minorHAnsi" w:hAnsiTheme="minorHAnsi" w:cstheme="minorHAnsi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14:paraId="6930C76B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5F4949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§ 10</w:t>
      </w:r>
    </w:p>
    <w:p w14:paraId="558B4132" w14:textId="77777777" w:rsidR="00A01EDF" w:rsidRPr="00A01EDF" w:rsidRDefault="00A01EDF" w:rsidP="00A01EDF">
      <w:pPr>
        <w:pStyle w:val="Nagwek1"/>
        <w:numPr>
          <w:ilvl w:val="0"/>
          <w:numId w:val="4"/>
        </w:numPr>
        <w:spacing w:before="0" w:line="276" w:lineRule="auto"/>
        <w:ind w:left="720" w:hanging="360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Rozwiązanie umowy za porozumieniem Stron</w:t>
      </w:r>
    </w:p>
    <w:p w14:paraId="5A510689" w14:textId="77777777" w:rsidR="00A01EDF" w:rsidRPr="00A01EDF" w:rsidRDefault="00A01EDF" w:rsidP="00A01EDF">
      <w:pPr>
        <w:widowControl/>
        <w:numPr>
          <w:ilvl w:val="0"/>
          <w:numId w:val="11"/>
        </w:numPr>
        <w:tabs>
          <w:tab w:val="left" w:pos="180"/>
        </w:tabs>
        <w:suppressAutoHyphens w:val="0"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Umowa może być rozwiązana na mocy porozumienia Stron w przypadku wystąpienia okoliczności, za które Strony nie ponoszą odpowiedzialności, w tym w przypadku siły wyższej w rozumieniu ustawy z dnia 23 kwietnia 1964 r. – Kodeks cywilny, które uniemożliwiają wykonanie umowy.</w:t>
      </w:r>
    </w:p>
    <w:p w14:paraId="71749AC5" w14:textId="77777777" w:rsidR="00A01EDF" w:rsidRPr="00A01EDF" w:rsidRDefault="00A01EDF" w:rsidP="00A01EDF">
      <w:pPr>
        <w:widowControl/>
        <w:numPr>
          <w:ilvl w:val="0"/>
          <w:numId w:val="11"/>
        </w:numPr>
        <w:tabs>
          <w:tab w:val="left" w:pos="180"/>
        </w:tabs>
        <w:suppressAutoHyphens w:val="0"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W przypadku rozwiązania umowy w trybie określonym w ust. 1 skutki finansowe i obowiązek zwrotu środków finansowych Strony określą w protokole.</w:t>
      </w:r>
    </w:p>
    <w:p w14:paraId="5E94B9B0" w14:textId="77777777" w:rsidR="00A01EDF" w:rsidRPr="00A01EDF" w:rsidRDefault="00A01EDF" w:rsidP="00A01ED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AA47CDE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§ 11</w:t>
      </w:r>
    </w:p>
    <w:p w14:paraId="635701A6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Odstąpienie od umowy przez Zleceniobiorcę(-</w:t>
      </w:r>
      <w:proofErr w:type="spellStart"/>
      <w:r w:rsidRPr="00A01EDF">
        <w:rPr>
          <w:rFonts w:asciiTheme="minorHAnsi" w:hAnsiTheme="minorHAnsi" w:cstheme="minorHAnsi"/>
          <w:b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b/>
          <w:sz w:val="20"/>
          <w:szCs w:val="20"/>
        </w:rPr>
        <w:t>)</w:t>
      </w:r>
      <w:r w:rsidRPr="00A01E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E73591" w14:textId="77777777" w:rsidR="00A01EDF" w:rsidRPr="00A01EDF" w:rsidRDefault="00A01EDF" w:rsidP="00A01EDF">
      <w:pPr>
        <w:widowControl/>
        <w:numPr>
          <w:ilvl w:val="0"/>
          <w:numId w:val="12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W przypadku uprawdopodobnienia wystąpienia okoliczności uniemożliwiających wykonanie</w:t>
      </w:r>
      <w:r w:rsidRPr="00A01EDF">
        <w:rPr>
          <w:rFonts w:asciiTheme="minorHAnsi" w:hAnsiTheme="minorHAnsi" w:cstheme="minorHAnsi"/>
          <w:sz w:val="20"/>
          <w:szCs w:val="20"/>
        </w:rPr>
        <w:br/>
        <w:t>niniejszej umowy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może/mogą odstąpić od umowy, składając stosowne</w:t>
      </w:r>
      <w:r w:rsidRPr="00A01EDF">
        <w:rPr>
          <w:rFonts w:asciiTheme="minorHAnsi" w:hAnsiTheme="minorHAnsi" w:cstheme="minorHAnsi"/>
          <w:sz w:val="20"/>
          <w:szCs w:val="20"/>
        </w:rPr>
        <w:br/>
        <w:t xml:space="preserve">oświadczenie na piśmie nie później niż do dnia przekazania dotacji, z zastrzeżeniem ust. 2. </w:t>
      </w:r>
    </w:p>
    <w:p w14:paraId="0FFEC39C" w14:textId="77777777" w:rsidR="00A01EDF" w:rsidRPr="00A01EDF" w:rsidRDefault="00A01EDF" w:rsidP="00A01EDF">
      <w:pPr>
        <w:widowControl/>
        <w:numPr>
          <w:ilvl w:val="0"/>
          <w:numId w:val="12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może/mogą odstąpić od umowy, nie później jednak niż do dnia</w:t>
      </w:r>
      <w:r w:rsidRPr="00A01EDF">
        <w:rPr>
          <w:rFonts w:asciiTheme="minorHAnsi" w:hAnsiTheme="minorHAnsi" w:cstheme="minorHAnsi"/>
          <w:sz w:val="20"/>
          <w:szCs w:val="20"/>
        </w:rPr>
        <w:br/>
        <w:t>przekazania dotacji, jeżeli Zleceniodawca nie przekaże dotacji w terminie określonym</w:t>
      </w:r>
      <w:r w:rsidRPr="00A01EDF">
        <w:rPr>
          <w:rFonts w:asciiTheme="minorHAnsi" w:hAnsiTheme="minorHAnsi" w:cstheme="minorHAnsi"/>
          <w:sz w:val="20"/>
          <w:szCs w:val="20"/>
        </w:rPr>
        <w:br/>
        <w:t>w umowie.</w:t>
      </w:r>
    </w:p>
    <w:p w14:paraId="3BA2F989" w14:textId="77777777" w:rsidR="00A01EDF" w:rsidRPr="00A01EDF" w:rsidRDefault="00A01EDF" w:rsidP="00A01EDF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4BC9A5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§ 12</w:t>
      </w:r>
    </w:p>
    <w:p w14:paraId="5483A6B7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Rozwiązanie umowy przez Zleceniodawcę</w:t>
      </w:r>
    </w:p>
    <w:p w14:paraId="599FAA59" w14:textId="77777777" w:rsidR="00A01EDF" w:rsidRPr="00A01EDF" w:rsidRDefault="00A01EDF" w:rsidP="00A01ED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1.</w:t>
      </w:r>
      <w:r w:rsidRPr="00A01E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Umowa może być rozwiązana przez Zleceniodawcę ze skutkiem natychmiastowym w przypadku:</w:t>
      </w:r>
    </w:p>
    <w:p w14:paraId="5D56F970" w14:textId="77777777" w:rsidR="00A01EDF" w:rsidRPr="00A01EDF" w:rsidRDefault="00A01EDF" w:rsidP="00A01EDF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1)</w:t>
      </w:r>
      <w:r w:rsidRPr="00A01EDF">
        <w:rPr>
          <w:rFonts w:asciiTheme="minorHAnsi" w:hAnsiTheme="minorHAnsi" w:cstheme="minorHAnsi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14:paraId="6CAC271C" w14:textId="77777777" w:rsidR="00A01EDF" w:rsidRPr="00A01EDF" w:rsidRDefault="00A01EDF" w:rsidP="00A01EDF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2)</w:t>
      </w:r>
      <w:r w:rsidRPr="00A01EDF">
        <w:rPr>
          <w:rFonts w:asciiTheme="minorHAnsi" w:hAnsiTheme="minorHAnsi" w:cstheme="minorHAnsi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14:paraId="23654CD1" w14:textId="77777777" w:rsidR="00A01EDF" w:rsidRPr="00A01EDF" w:rsidRDefault="00A01EDF" w:rsidP="00A01EDF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3)</w:t>
      </w:r>
      <w:r w:rsidRPr="00A01EDF">
        <w:rPr>
          <w:rFonts w:asciiTheme="minorHAnsi" w:hAnsiTheme="minorHAnsi" w:cstheme="minorHAnsi"/>
          <w:sz w:val="20"/>
          <w:szCs w:val="20"/>
        </w:rPr>
        <w:tab/>
        <w:t>przekazania przez Zleceniobiorcę(-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części lub całości dotacji osobie trzeciej w sposób niezgodny z niniejszą umową;</w:t>
      </w:r>
    </w:p>
    <w:p w14:paraId="0040BA48" w14:textId="77777777" w:rsidR="00A01EDF" w:rsidRPr="00A01EDF" w:rsidRDefault="00A01EDF" w:rsidP="00A01EDF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4)</w:t>
      </w:r>
      <w:r w:rsidRPr="00A01EDF">
        <w:rPr>
          <w:rFonts w:asciiTheme="minorHAnsi" w:hAnsiTheme="minorHAnsi" w:cstheme="minorHAnsi"/>
          <w:sz w:val="20"/>
          <w:szCs w:val="20"/>
        </w:rPr>
        <w:tab/>
        <w:t>nieprzedłożenia przez Zleceniobiorcę(-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sprawozdania z wykonania zadania publicznego w terminie określonym i na zasadach określonych w niniejszej umowie;</w:t>
      </w:r>
    </w:p>
    <w:p w14:paraId="4E371327" w14:textId="77777777" w:rsidR="00A01EDF" w:rsidRPr="00A01EDF" w:rsidRDefault="00A01EDF" w:rsidP="00A01EDF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5)</w:t>
      </w:r>
      <w:r w:rsidRPr="00A01EDF">
        <w:rPr>
          <w:rFonts w:asciiTheme="minorHAnsi" w:hAnsiTheme="minorHAnsi" w:cstheme="minorHAnsi"/>
          <w:sz w:val="20"/>
          <w:szCs w:val="20"/>
        </w:rPr>
        <w:tab/>
        <w:t>odmowy poddania się przez Zleceniobiorcę(-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kontroli albo niedoprowadzenia przez Zleceniobiorcę(-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w terminie określonym przez Zleceniodawcę do usunięcia stwierdzonych nieprawidłowości;</w:t>
      </w:r>
    </w:p>
    <w:p w14:paraId="31E6A573" w14:textId="77777777" w:rsidR="00A01EDF" w:rsidRPr="00A01EDF" w:rsidRDefault="00A01EDF" w:rsidP="00A01EDF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6)</w:t>
      </w:r>
      <w:r w:rsidRPr="00A01EDF">
        <w:rPr>
          <w:rFonts w:asciiTheme="minorHAnsi" w:hAnsiTheme="minorHAnsi" w:cstheme="minorHAnsi"/>
          <w:sz w:val="20"/>
          <w:szCs w:val="20"/>
        </w:rPr>
        <w:tab/>
        <w:t>stwierdzenia, że oferta na realizację zadania publicznego była nieważna lub została złożona przez osoby do tego nieuprawnione.</w:t>
      </w:r>
    </w:p>
    <w:p w14:paraId="7865EC50" w14:textId="77777777" w:rsidR="00A01EDF" w:rsidRPr="00A01EDF" w:rsidRDefault="00A01EDF" w:rsidP="00A01EDF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2. Zleceniodawca, rozwiązując umowę, określi kwotę dotacji podlegającą zwrotowi w wyniku</w:t>
      </w:r>
      <w:r w:rsidRPr="00A01EDF">
        <w:rPr>
          <w:rFonts w:asciiTheme="minorHAnsi" w:hAnsiTheme="minorHAnsi" w:cstheme="minorHAnsi"/>
          <w:sz w:val="20"/>
          <w:szCs w:val="20"/>
        </w:rPr>
        <w:br/>
        <w:t>stwierdzenia okoliczności, o których mowa w ust. 1, wraz z odsetkami w wysokości określonej jak dla zaległości podatkowych, naliczanymi od dnia przekazania dotacji, termin jej zwrotu oraz nazwę</w:t>
      </w:r>
      <w:r w:rsidRPr="00A01EDF">
        <w:rPr>
          <w:rFonts w:asciiTheme="minorHAnsi" w:hAnsiTheme="minorHAnsi" w:cstheme="minorHAnsi"/>
          <w:sz w:val="20"/>
          <w:szCs w:val="20"/>
        </w:rPr>
        <w:br/>
        <w:t>i numer rachunku bankowego, na który należy dokonać wpłaty.</w:t>
      </w:r>
    </w:p>
    <w:p w14:paraId="7927BA76" w14:textId="77777777" w:rsidR="00A01EDF" w:rsidRPr="00A01EDF" w:rsidRDefault="00A01EDF" w:rsidP="00A01ED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4293562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§ 13</w:t>
      </w:r>
    </w:p>
    <w:p w14:paraId="3BF1B576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Zakaz zbywania rzeczy zakupionych za środki pochodzące z dotacji</w:t>
      </w:r>
    </w:p>
    <w:p w14:paraId="42CB46EF" w14:textId="77777777" w:rsidR="00A01EDF" w:rsidRPr="00A01EDF" w:rsidRDefault="00A01EDF" w:rsidP="00A01ED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1.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zobowiązuje(-ją) się do niezbywania związanych z realizacją zadania rzeczy zakupionych na swoją rzecz za środki pochodzące z dotacji przez okres 5 lat od dnia dokonania ich zakupu.</w:t>
      </w:r>
    </w:p>
    <w:p w14:paraId="0B6D1B37" w14:textId="77777777" w:rsidR="00A01EDF" w:rsidRPr="00A01EDF" w:rsidRDefault="00A01EDF" w:rsidP="00A01ED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lastRenderedPageBreak/>
        <w:t>2. Z ważnych przyczyn Zleceniodawca może wyrazić zgodę na zbycie rzeczy przed upływem terminu, o którym mowa w ust. 1, pod warunkiem że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zobowiąże(-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żą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się przeznaczyć środki pozyskane ze zbycia rzeczy na realizację celów statutowych.</w:t>
      </w:r>
    </w:p>
    <w:p w14:paraId="73B9BF08" w14:textId="77777777" w:rsidR="00A01EDF" w:rsidRPr="00A01EDF" w:rsidRDefault="00A01EDF" w:rsidP="00A01ED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7E27CA2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§ 14</w:t>
      </w:r>
    </w:p>
    <w:p w14:paraId="06D42DE5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Forma pisemna oświadczeń</w:t>
      </w:r>
    </w:p>
    <w:p w14:paraId="14F151E8" w14:textId="77777777" w:rsidR="00A01EDF" w:rsidRPr="00A01EDF" w:rsidRDefault="00A01EDF" w:rsidP="00A01EDF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).</w:t>
      </w:r>
    </w:p>
    <w:p w14:paraId="08DFEF1A" w14:textId="77777777" w:rsidR="00A01EDF" w:rsidRPr="00A01EDF" w:rsidRDefault="00A01EDF" w:rsidP="00A01ED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14:paraId="11E4664E" w14:textId="77777777" w:rsidR="00A01EDF" w:rsidRPr="00A01EDF" w:rsidRDefault="00A01EDF" w:rsidP="00A01EDF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235781C" w14:textId="77777777" w:rsidR="00A01EDF" w:rsidRPr="00A01EDF" w:rsidRDefault="00A01EDF" w:rsidP="00A01EDF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§ 15</w:t>
      </w:r>
    </w:p>
    <w:p w14:paraId="584D7F5F" w14:textId="77777777" w:rsidR="00A01EDF" w:rsidRPr="00A01EDF" w:rsidRDefault="00A01EDF" w:rsidP="00A01EDF">
      <w:pPr>
        <w:tabs>
          <w:tab w:val="left" w:pos="142"/>
        </w:tabs>
        <w:spacing w:line="276" w:lineRule="auto"/>
        <w:ind w:left="142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Odpowiedzialność wobec osób trzecich</w:t>
      </w:r>
    </w:p>
    <w:p w14:paraId="301C3801" w14:textId="77777777" w:rsidR="00A01EDF" w:rsidRPr="00A01EDF" w:rsidRDefault="00A01EDF" w:rsidP="00A01EDF">
      <w:pPr>
        <w:pStyle w:val="Tekstpodstawowy23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1.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ponosi(-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szą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wyłączną odpowiedzialność wobec osób trzecich za szkody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 xml:space="preserve">powstałe w związku z realizacją zadania publicznego. </w:t>
      </w:r>
    </w:p>
    <w:p w14:paraId="459D5CB3" w14:textId="77777777" w:rsidR="00A01EDF" w:rsidRPr="00A01EDF" w:rsidRDefault="00A01EDF" w:rsidP="00A01EDF">
      <w:pPr>
        <w:pStyle w:val="NormalnyWeb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 xml:space="preserve">2. W zakresie związanym z realizacją zadania publicznego, w tym z gromadzeniem, przetwarzaniem </w:t>
      </w:r>
      <w:r w:rsidRPr="00A01EDF">
        <w:rPr>
          <w:rFonts w:asciiTheme="minorHAnsi" w:hAnsiTheme="minorHAnsi" w:cstheme="minorHAnsi"/>
          <w:sz w:val="20"/>
          <w:szCs w:val="20"/>
        </w:rPr>
        <w:br/>
        <w:t>i przekazywaniem danych osobowych, a także wprowadzaniem ich do systemów informatycznych, 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 xml:space="preserve">) postępuje(-ją) zgodnie z postanowieniami rozporządzenia Parlamentu Europejskiego i Rady (UE) </w:t>
      </w:r>
      <w:r w:rsidRPr="00A01EDF">
        <w:rPr>
          <w:rFonts w:asciiTheme="minorHAnsi" w:hAnsiTheme="minorHAnsi" w:cstheme="minorHAnsi"/>
          <w:sz w:val="20"/>
          <w:szCs w:val="20"/>
          <w:lang/>
        </w:rPr>
        <w:t>2016/679</w:t>
      </w:r>
      <w:r w:rsidRPr="00A01EDF">
        <w:rPr>
          <w:rFonts w:asciiTheme="minorHAnsi" w:hAnsiTheme="minorHAnsi" w:cstheme="minorHAnsi"/>
          <w:sz w:val="20"/>
          <w:szCs w:val="20"/>
        </w:rPr>
        <w:t xml:space="preserve"> z dnia 27 kwietnia 2016 r. w sprawie ochrony osób fizycznych w związku z przetwarzaniem danych osobowych i w sprawie swobodnego przepływu takich danych oraz uchylenia dyrektywy </w:t>
      </w:r>
      <w:r w:rsidRPr="00A01EDF">
        <w:rPr>
          <w:rFonts w:asciiTheme="minorHAnsi" w:hAnsiTheme="minorHAnsi" w:cstheme="minorHAnsi"/>
          <w:sz w:val="20"/>
          <w:szCs w:val="20"/>
          <w:lang/>
        </w:rPr>
        <w:t>95/46/WE</w:t>
      </w:r>
      <w:r w:rsidRPr="00A01EDF">
        <w:rPr>
          <w:rFonts w:asciiTheme="minorHAnsi" w:hAnsiTheme="minorHAnsi" w:cstheme="minorHAnsi"/>
          <w:sz w:val="20"/>
          <w:szCs w:val="20"/>
        </w:rPr>
        <w:t xml:space="preserve"> (ogólnego rozporządzenia o ochronie danych) (Dz. Urz. UE L 119 z 04.05.2016, </w:t>
      </w:r>
      <w:r w:rsidRPr="00A01EDF">
        <w:rPr>
          <w:rFonts w:asciiTheme="minorHAnsi" w:hAnsiTheme="minorHAnsi" w:cstheme="minorHAnsi"/>
          <w:sz w:val="20"/>
          <w:szCs w:val="20"/>
          <w:lang/>
        </w:rPr>
        <w:t>str. 1</w:t>
      </w:r>
      <w:r w:rsidRPr="00A01EDF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0FA0CCE" w14:textId="77777777" w:rsidR="00A01EDF" w:rsidRPr="00A01EDF" w:rsidRDefault="00A01EDF" w:rsidP="00A01EDF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§ 16</w:t>
      </w:r>
    </w:p>
    <w:p w14:paraId="53CA0324" w14:textId="77777777" w:rsidR="00A01EDF" w:rsidRPr="00A01EDF" w:rsidRDefault="00A01EDF" w:rsidP="00A01EDF">
      <w:pPr>
        <w:tabs>
          <w:tab w:val="left" w:pos="142"/>
        </w:tabs>
        <w:spacing w:line="276" w:lineRule="auto"/>
        <w:ind w:left="142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07E760C9" w14:textId="77777777" w:rsidR="00A01EDF" w:rsidRPr="00A01EDF" w:rsidRDefault="00A01EDF" w:rsidP="00A01EDF">
      <w:pPr>
        <w:pStyle w:val="Tekstpodstawowy23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1. W odniesieniu do niniejszej umowy mają zastosowanie przepisy prawa powszechnie obowiązującego, w szczególności przepisy ustawy, ustawy z dnia 27 sierpnia 2009 r.</w:t>
      </w:r>
      <w:r w:rsidRPr="00A01EDF">
        <w:rPr>
          <w:rFonts w:asciiTheme="minorHAnsi" w:hAnsiTheme="minorHAnsi" w:cstheme="minorHAnsi"/>
          <w:sz w:val="20"/>
          <w:szCs w:val="20"/>
        </w:rPr>
        <w:br/>
        <w:t>o finansach publicznych, ustawy z dnia 29 września 1994 r. o rachunkowości, ustawy z dnia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br/>
        <w:t>11 września</w:t>
      </w:r>
      <w:r w:rsidRPr="00A01EDF">
        <w:rPr>
          <w:rFonts w:asciiTheme="minorHAnsi" w:hAnsiTheme="minorHAnsi" w:cstheme="minorHAnsi"/>
          <w:sz w:val="20"/>
          <w:szCs w:val="20"/>
        </w:rPr>
        <w:t xml:space="preserve"> 20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>19</w:t>
      </w:r>
      <w:r w:rsidRPr="00A01EDF">
        <w:rPr>
          <w:rFonts w:asciiTheme="minorHAnsi" w:hAnsiTheme="minorHAnsi" w:cstheme="minorHAnsi"/>
          <w:sz w:val="20"/>
          <w:szCs w:val="20"/>
        </w:rPr>
        <w:t xml:space="preserve"> r.– Prawo zamówień publicznych oraz ustawy z dnia 17 grudnia 2004 r.</w:t>
      </w:r>
      <w:r w:rsidRPr="00A01EDF">
        <w:rPr>
          <w:rFonts w:asciiTheme="minorHAnsi" w:hAnsiTheme="minorHAnsi" w:cstheme="minorHAnsi"/>
          <w:sz w:val="20"/>
          <w:szCs w:val="20"/>
        </w:rPr>
        <w:br/>
        <w:t>o odpowiedzialności za naruszenie dyscypliny finansów publicznych</w:t>
      </w:r>
      <w:r w:rsidRPr="00A01EDF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</w:p>
    <w:p w14:paraId="5278B74A" w14:textId="77777777" w:rsidR="00A01EDF" w:rsidRPr="00A01EDF" w:rsidRDefault="00A01EDF" w:rsidP="00A01EDF">
      <w:pPr>
        <w:pStyle w:val="Tekstpodstawowy23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2. W zakresie nieuregulowanym umową stosuje się odpowiednio przepisy ustawy z dnia 23 kwietnia 1964 r. – Kodeks cywilny.</w:t>
      </w:r>
    </w:p>
    <w:p w14:paraId="7C1C7B87" w14:textId="77777777" w:rsidR="00A01EDF" w:rsidRPr="00A01EDF" w:rsidRDefault="00A01EDF" w:rsidP="00A01EDF">
      <w:pPr>
        <w:pStyle w:val="Tekstpodstawowy23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</w:p>
    <w:p w14:paraId="2447D8F2" w14:textId="77777777" w:rsidR="00A01EDF" w:rsidRPr="00A01EDF" w:rsidRDefault="00A01EDF" w:rsidP="00A01EDF">
      <w:pPr>
        <w:tabs>
          <w:tab w:val="left" w:pos="142"/>
        </w:tabs>
        <w:spacing w:line="276" w:lineRule="auto"/>
        <w:ind w:left="142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§ 17</w:t>
      </w:r>
    </w:p>
    <w:p w14:paraId="735A7C59" w14:textId="77777777" w:rsidR="00A01EDF" w:rsidRPr="00A01EDF" w:rsidRDefault="00A01EDF" w:rsidP="00A01EDF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71616AA0" w14:textId="77777777" w:rsidR="00A01EDF" w:rsidRPr="00A01EDF" w:rsidRDefault="00A01EDF" w:rsidP="00A01EDF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144658D" w14:textId="77777777" w:rsidR="00A01EDF" w:rsidRPr="00A01EDF" w:rsidRDefault="00A01EDF" w:rsidP="00A01E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b/>
          <w:sz w:val="20"/>
          <w:szCs w:val="20"/>
        </w:rPr>
        <w:t>§ 18</w:t>
      </w:r>
    </w:p>
    <w:p w14:paraId="77F89B93" w14:textId="77777777" w:rsidR="00A01EDF" w:rsidRPr="00A01EDF" w:rsidRDefault="00A01EDF" w:rsidP="00A01EDF">
      <w:pPr>
        <w:pStyle w:val="Tekstpodstawowy23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Niniejsza umowa została sporządzona w …… jednobrzmiących egzemplarzach, z tego …... egzemplarz(y) dla Zleceniobiorcy(-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>) i …… dla Zleceniodawcy.</w:t>
      </w:r>
    </w:p>
    <w:p w14:paraId="17754FF0" w14:textId="77777777" w:rsidR="00A01EDF" w:rsidRPr="00A01EDF" w:rsidRDefault="00A01EDF" w:rsidP="00A01EDF">
      <w:pPr>
        <w:pStyle w:val="Tekstpodstawowy23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A8875A5" w14:textId="77777777" w:rsidR="00A01EDF" w:rsidRPr="00A01EDF" w:rsidRDefault="00A01EDF" w:rsidP="00A01EDF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Zleceniobiorca(-</w:t>
      </w:r>
      <w:proofErr w:type="spellStart"/>
      <w:r w:rsidRPr="00A01EDF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A01EDF">
        <w:rPr>
          <w:rFonts w:asciiTheme="minorHAnsi" w:hAnsiTheme="minorHAnsi" w:cstheme="minorHAnsi"/>
          <w:sz w:val="20"/>
          <w:szCs w:val="20"/>
        </w:rPr>
        <w:t xml:space="preserve">):                                                 </w:t>
      </w:r>
      <w:r w:rsidRPr="00A01EDF">
        <w:rPr>
          <w:rFonts w:asciiTheme="minorHAnsi" w:hAnsiTheme="minorHAnsi" w:cstheme="minorHAnsi"/>
          <w:sz w:val="20"/>
          <w:szCs w:val="20"/>
        </w:rPr>
        <w:tab/>
      </w:r>
      <w:r w:rsidRPr="00A01EDF">
        <w:rPr>
          <w:rFonts w:asciiTheme="minorHAnsi" w:hAnsiTheme="minorHAnsi" w:cstheme="minorHAnsi"/>
          <w:sz w:val="20"/>
          <w:szCs w:val="20"/>
        </w:rPr>
        <w:tab/>
        <w:t xml:space="preserve"> Zleceniodawca:</w:t>
      </w:r>
    </w:p>
    <w:p w14:paraId="3015EB0C" w14:textId="77777777" w:rsidR="00A01EDF" w:rsidRPr="00A01EDF" w:rsidRDefault="00A01EDF" w:rsidP="00A01EDF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5E8620CE" w14:textId="06ABC90B" w:rsidR="00A01EDF" w:rsidRPr="00A01EDF" w:rsidRDefault="00A01EDF" w:rsidP="00A01EDF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01EDF">
        <w:rPr>
          <w:rFonts w:asciiTheme="minorHAnsi" w:hAnsiTheme="minorHAnsi" w:cstheme="minorHAnsi"/>
          <w:sz w:val="20"/>
          <w:szCs w:val="20"/>
        </w:rPr>
        <w:t>....................................................                                               ..............................................</w:t>
      </w:r>
    </w:p>
    <w:p w14:paraId="5BB01867" w14:textId="77777777" w:rsidR="00A01EDF" w:rsidRDefault="00A01EDF" w:rsidP="00A01EDF">
      <w:pPr>
        <w:autoSpaceDE w:val="0"/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A56290" w14:textId="308E3C67" w:rsidR="00A01EDF" w:rsidRPr="00A01EDF" w:rsidRDefault="00A01EDF" w:rsidP="00A01EDF">
      <w:pPr>
        <w:autoSpaceDE w:val="0"/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lastRenderedPageBreak/>
        <w:t>ZAŁĄCZNIKI:</w:t>
      </w:r>
    </w:p>
    <w:p w14:paraId="15C32574" w14:textId="77777777" w:rsidR="00A01EDF" w:rsidRPr="00A01EDF" w:rsidRDefault="00A01EDF" w:rsidP="00A01E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1. Oferta realizacji zadania publicznego.</w:t>
      </w:r>
    </w:p>
    <w:p w14:paraId="7A807F45" w14:textId="77777777" w:rsidR="00A01EDF" w:rsidRPr="00A01EDF" w:rsidRDefault="00A01EDF" w:rsidP="00A01ED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2. Kopia aktualnego wyciągu z właściwego rejestru lub ewidencji* / pobrany samodzielnie wydruk komputerowy aktualnych informacji o podmiocie wpisanym do Krajowego Rejestru Sądowego*.</w:t>
      </w:r>
    </w:p>
    <w:p w14:paraId="2E9F79BF" w14:textId="77777777" w:rsidR="00A01EDF" w:rsidRPr="00A01EDF" w:rsidRDefault="00A01EDF" w:rsidP="00A01EDF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hAnsiTheme="minorHAnsi" w:cstheme="minorHAnsi"/>
          <w:sz w:val="20"/>
          <w:szCs w:val="20"/>
        </w:rPr>
        <w:t>3. Zaktualizowana oferta realizacji zadania publicznego.</w:t>
      </w:r>
    </w:p>
    <w:p w14:paraId="3CDE98D1" w14:textId="77777777" w:rsidR="00A01EDF" w:rsidRPr="00A01EDF" w:rsidRDefault="00A01EDF" w:rsidP="00A01EDF">
      <w:pPr>
        <w:tabs>
          <w:tab w:val="left" w:pos="0"/>
        </w:tabs>
        <w:ind w:right="-1274"/>
        <w:rPr>
          <w:rFonts w:asciiTheme="minorHAnsi" w:eastAsia="Arial" w:hAnsiTheme="minorHAnsi" w:cstheme="minorHAnsi"/>
          <w:sz w:val="20"/>
          <w:szCs w:val="20"/>
        </w:rPr>
      </w:pPr>
    </w:p>
    <w:p w14:paraId="1092571B" w14:textId="77777777" w:rsidR="00A01EDF" w:rsidRDefault="00A01EDF" w:rsidP="00A01EDF">
      <w:pPr>
        <w:tabs>
          <w:tab w:val="left" w:pos="0"/>
        </w:tabs>
        <w:ind w:right="-1274"/>
        <w:rPr>
          <w:rFonts w:asciiTheme="minorHAnsi" w:eastAsia="Arial" w:hAnsiTheme="minorHAnsi" w:cstheme="minorHAnsi"/>
          <w:sz w:val="20"/>
          <w:szCs w:val="20"/>
        </w:rPr>
      </w:pPr>
    </w:p>
    <w:p w14:paraId="42995587" w14:textId="0DA51138" w:rsidR="00A01EDF" w:rsidRPr="00A01EDF" w:rsidRDefault="00A01EDF" w:rsidP="00A01EDF">
      <w:pPr>
        <w:tabs>
          <w:tab w:val="left" w:pos="0"/>
        </w:tabs>
        <w:ind w:right="-1274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Arial" w:hAnsiTheme="minorHAnsi" w:cstheme="minorHAnsi"/>
          <w:sz w:val="20"/>
          <w:szCs w:val="20"/>
        </w:rPr>
        <w:t xml:space="preserve">POUCZENIE </w:t>
      </w:r>
    </w:p>
    <w:p w14:paraId="0F730073" w14:textId="77777777" w:rsidR="00A01EDF" w:rsidRPr="00A01EDF" w:rsidRDefault="00A01EDF" w:rsidP="00A01EDF">
      <w:pPr>
        <w:tabs>
          <w:tab w:val="left" w:pos="0"/>
        </w:tabs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Arial" w:hAnsiTheme="minorHAnsi" w:cstheme="minorHAnsi"/>
          <w:bCs/>
          <w:sz w:val="20"/>
          <w:szCs w:val="20"/>
        </w:rPr>
        <w:t>Zaznaczenie „*”, np.: „</w:t>
      </w:r>
      <w:r w:rsidRPr="00A01EDF">
        <w:rPr>
          <w:rFonts w:asciiTheme="minorHAnsi" w:hAnsiTheme="minorHAnsi" w:cstheme="minorHAnsi"/>
          <w:sz w:val="20"/>
          <w:szCs w:val="20"/>
        </w:rPr>
        <w:t>rejestrze* / ewidencji</w:t>
      </w:r>
      <w:r w:rsidRPr="00A01EDF">
        <w:rPr>
          <w:rFonts w:asciiTheme="minorHAnsi" w:eastAsia="Arial" w:hAnsiTheme="minorHAnsi" w:cstheme="minorHAnsi"/>
          <w:bCs/>
          <w:sz w:val="20"/>
          <w:szCs w:val="20"/>
        </w:rPr>
        <w:t>*”, oznacza, że należy skreślić niewłaściwą odpowiedź i pozostawić prawidłową. Przykład:  „</w:t>
      </w:r>
      <w:r w:rsidRPr="00A01EDF">
        <w:rPr>
          <w:rFonts w:asciiTheme="minorHAnsi" w:hAnsiTheme="minorHAnsi" w:cstheme="minorHAnsi"/>
          <w:sz w:val="20"/>
          <w:szCs w:val="20"/>
        </w:rPr>
        <w:t xml:space="preserve">rejestrze* / </w:t>
      </w:r>
      <w:r w:rsidRPr="00A01EDF">
        <w:rPr>
          <w:rFonts w:asciiTheme="minorHAnsi" w:hAnsiTheme="minorHAnsi" w:cstheme="minorHAnsi"/>
          <w:strike/>
          <w:sz w:val="20"/>
          <w:szCs w:val="20"/>
        </w:rPr>
        <w:t>ewidencji</w:t>
      </w:r>
      <w:r w:rsidRPr="00A01EDF">
        <w:rPr>
          <w:rFonts w:asciiTheme="minorHAnsi" w:eastAsia="Arial" w:hAnsiTheme="minorHAnsi" w:cstheme="minorHAnsi"/>
          <w:bCs/>
          <w:strike/>
          <w:sz w:val="20"/>
          <w:szCs w:val="20"/>
        </w:rPr>
        <w:t xml:space="preserve"> </w:t>
      </w:r>
      <w:r w:rsidRPr="00A01EDF">
        <w:rPr>
          <w:rFonts w:asciiTheme="minorHAnsi" w:eastAsia="Arial" w:hAnsiTheme="minorHAnsi" w:cstheme="minorHAnsi"/>
          <w:bCs/>
          <w:sz w:val="20"/>
          <w:szCs w:val="20"/>
        </w:rPr>
        <w:t>*”.</w:t>
      </w:r>
    </w:p>
    <w:p w14:paraId="49E4FE8A" w14:textId="77777777" w:rsidR="00A01EDF" w:rsidRPr="00A01EDF" w:rsidRDefault="00A01EDF" w:rsidP="00A01EDF">
      <w:pPr>
        <w:tabs>
          <w:tab w:val="left" w:pos="0"/>
        </w:tabs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01EDF">
        <w:rPr>
          <w:rFonts w:asciiTheme="minorHAnsi" w:eastAsia="Arial" w:hAnsiTheme="minorHAnsi" w:cstheme="minorHAnsi"/>
          <w:bCs/>
          <w:sz w:val="20"/>
          <w:szCs w:val="20"/>
        </w:rPr>
        <w:t>Konstruując umowę na podstawie niniejszego wzoru, należy stosować się do wskazań zawartych w przypisach odnoszących się do poszczególnych postanowień.</w:t>
      </w:r>
    </w:p>
    <w:p w14:paraId="63468D14" w14:textId="77777777" w:rsidR="00A01EDF" w:rsidRDefault="00A01EDF" w:rsidP="00A01EDF">
      <w:pPr>
        <w:tabs>
          <w:tab w:val="left" w:pos="0"/>
        </w:tabs>
        <w:autoSpaceDE w:val="0"/>
        <w:spacing w:after="120"/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A01EDF">
        <w:rPr>
          <w:rFonts w:asciiTheme="minorHAnsi" w:eastAsia="Arial" w:hAnsiTheme="minorHAnsi" w:cstheme="minorHAnsi"/>
          <w:bCs/>
          <w:sz w:val="20"/>
          <w:szCs w:val="20"/>
        </w:rPr>
        <w:t>Umowa ma charakter ramowy. Oznacza to, że można ją zmieniać, w tym uzupełniać, o ile te zmiany nie wpływają na zmianę znaczenia istotnych postanowień umowy</w:t>
      </w:r>
    </w:p>
    <w:p w14:paraId="7105C7E6" w14:textId="074C51F7" w:rsidR="00A01EDF" w:rsidRPr="00A01EDF" w:rsidRDefault="00A01EDF" w:rsidP="00A01EDF">
      <w:pPr>
        <w:tabs>
          <w:tab w:val="left" w:pos="0"/>
        </w:tabs>
        <w:autoSpaceDE w:val="0"/>
        <w:spacing w:after="120"/>
        <w:jc w:val="both"/>
        <w:rPr>
          <w:rFonts w:asciiTheme="minorHAnsi" w:hAnsiTheme="minorHAnsi" w:cstheme="minorHAnsi"/>
          <w:sz w:val="20"/>
          <w:szCs w:val="20"/>
        </w:rPr>
        <w:sectPr w:rsidR="00A01EDF" w:rsidRPr="00A01EDF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F5E04E" w14:textId="77777777" w:rsidR="00BD4F35" w:rsidRPr="00A01EDF" w:rsidRDefault="00BD4F35" w:rsidP="00A01EDF">
      <w:pPr>
        <w:pStyle w:val="Textbodyindent"/>
        <w:spacing w:after="0"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sectPr w:rsidR="00BD4F35" w:rsidRPr="00A0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A8F6" w14:textId="77777777" w:rsidR="00D56F73" w:rsidRDefault="00D56F73" w:rsidP="00BD4F35">
      <w:r>
        <w:separator/>
      </w:r>
    </w:p>
  </w:endnote>
  <w:endnote w:type="continuationSeparator" w:id="0">
    <w:p w14:paraId="57CA55B0" w14:textId="77777777" w:rsidR="00D56F73" w:rsidRDefault="00D56F73" w:rsidP="00BD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7267" w14:textId="77777777" w:rsidR="00A01EDF" w:rsidRDefault="00A01EDF">
    <w:pPr>
      <w:pStyle w:val="Stopka"/>
      <w:jc w:val="right"/>
      <w:rPr>
        <w:sz w:val="16"/>
        <w:szCs w:val="20"/>
      </w:rPr>
    </w:pPr>
    <w:r>
      <w:rPr>
        <w:sz w:val="16"/>
        <w:szCs w:val="20"/>
      </w:rPr>
      <w:fldChar w:fldCharType="begin"/>
    </w:r>
    <w:r>
      <w:rPr>
        <w:sz w:val="16"/>
        <w:szCs w:val="20"/>
      </w:rPr>
      <w:instrText xml:space="preserve"> PAGE </w:instrText>
    </w:r>
    <w:r>
      <w:rPr>
        <w:sz w:val="16"/>
        <w:szCs w:val="20"/>
      </w:rPr>
      <w:fldChar w:fldCharType="separate"/>
    </w:r>
    <w:r>
      <w:rPr>
        <w:sz w:val="16"/>
        <w:szCs w:val="20"/>
      </w:rPr>
      <w:t>45</w:t>
    </w:r>
    <w:r>
      <w:rPr>
        <w:sz w:val="16"/>
        <w:szCs w:val="20"/>
      </w:rPr>
      <w:fldChar w:fldCharType="end"/>
    </w:r>
  </w:p>
  <w:p w14:paraId="65409EE0" w14:textId="77777777" w:rsidR="00A01EDF" w:rsidRDefault="00A01EDF">
    <w:pPr>
      <w:pStyle w:val="Stopka"/>
      <w:rPr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836E" w14:textId="77777777" w:rsidR="00A01EDF" w:rsidRDefault="00A01E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2660" w14:textId="77777777" w:rsidR="00D56F73" w:rsidRDefault="00D56F73" w:rsidP="00BD4F35">
      <w:r>
        <w:separator/>
      </w:r>
    </w:p>
  </w:footnote>
  <w:footnote w:type="continuationSeparator" w:id="0">
    <w:p w14:paraId="100D5243" w14:textId="77777777" w:rsidR="00D56F73" w:rsidRDefault="00D56F73" w:rsidP="00BD4F35">
      <w:r>
        <w:continuationSeparator/>
      </w:r>
    </w:p>
  </w:footnote>
  <w:footnote w:id="1">
    <w:p w14:paraId="05D2C59C" w14:textId="1589BA76" w:rsidR="00A01EDF" w:rsidRPr="00A01EDF" w:rsidRDefault="00A01EDF" w:rsidP="00A01EDF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01EDF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A01ED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A01EDF">
        <w:rPr>
          <w:rFonts w:asciiTheme="minorHAnsi" w:hAnsiTheme="minorHAnsi" w:cstheme="minorHAnsi"/>
          <w:sz w:val="16"/>
          <w:szCs w:val="16"/>
        </w:rPr>
        <w:t xml:space="preserve">   Należy wybrać „powierzenie realizacji zadania publicznego”, jeżeli Zleceniobiorca(-</w:t>
      </w:r>
      <w:proofErr w:type="spellStart"/>
      <w:r w:rsidRPr="00A01EDF">
        <w:rPr>
          <w:rFonts w:asciiTheme="minorHAnsi" w:hAnsiTheme="minorHAnsi" w:cstheme="minorHAnsi"/>
          <w:sz w:val="16"/>
          <w:szCs w:val="16"/>
        </w:rPr>
        <w:t>cy</w:t>
      </w:r>
      <w:proofErr w:type="spellEnd"/>
      <w:r w:rsidRPr="00A01EDF">
        <w:rPr>
          <w:rFonts w:asciiTheme="minorHAnsi" w:hAnsiTheme="minorHAnsi" w:cstheme="minorHAnsi"/>
          <w:sz w:val="16"/>
          <w:szCs w:val="16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01F39950" w14:textId="7E9DF444" w:rsidR="00A01EDF" w:rsidRPr="00A01EDF" w:rsidRDefault="00A01EDF" w:rsidP="00A01EDF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A01EDF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A01EDF">
        <w:rPr>
          <w:rFonts w:asciiTheme="minorHAnsi" w:hAnsiTheme="minorHAnsi" w:cstheme="minorHAnsi"/>
          <w:sz w:val="16"/>
          <w:szCs w:val="16"/>
          <w:vertAlign w:val="superscript"/>
        </w:rPr>
        <w:t xml:space="preserve">)   </w:t>
      </w:r>
      <w:r w:rsidRPr="00A01EDF">
        <w:rPr>
          <w:rFonts w:asciiTheme="minorHAnsi" w:hAnsiTheme="minorHAnsi" w:cstheme="minorHAnsi"/>
          <w:sz w:val="16"/>
          <w:szCs w:val="16"/>
        </w:rPr>
        <w:t xml:space="preserve"> Dotyczy jedynie zadania realizowanego w trybie art. 19a ustawy (tzw. małych dotacji).  </w:t>
      </w:r>
    </w:p>
  </w:footnote>
  <w:footnote w:id="3">
    <w:p w14:paraId="794D48E8" w14:textId="4B78B9DF" w:rsidR="00A01EDF" w:rsidRPr="00A01EDF" w:rsidRDefault="00A01EDF" w:rsidP="00A01ED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01EDF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A01ED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A01EDF">
        <w:rPr>
          <w:rFonts w:asciiTheme="minorHAnsi" w:hAnsiTheme="minorHAnsi" w:cstheme="minorHAnsi"/>
          <w:sz w:val="16"/>
          <w:szCs w:val="16"/>
        </w:rPr>
        <w:t xml:space="preserve"> Nie dotyczy zadania realizowanego w trybie art. 19a ustawy (tzw. małych dotacji).</w:t>
      </w:r>
    </w:p>
  </w:footnote>
  <w:footnote w:id="4">
    <w:p w14:paraId="24F2EAFD" w14:textId="1CC73C27" w:rsidR="00A01EDF" w:rsidRPr="00A01EDF" w:rsidRDefault="00A01EDF" w:rsidP="00A01ED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01EDF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A01ED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A01EDF">
        <w:rPr>
          <w:rFonts w:asciiTheme="minorHAnsi" w:hAnsiTheme="minorHAnsi" w:cstheme="minorHAnsi"/>
          <w:sz w:val="16"/>
          <w:szCs w:val="16"/>
        </w:rPr>
        <w:t xml:space="preserve"> Dotyczy jedynie zadania realizowanego w trybie art. 19a ustawy (tzw. małych dotacji).  </w:t>
      </w:r>
    </w:p>
  </w:footnote>
  <w:footnote w:id="5">
    <w:p w14:paraId="162DBC50" w14:textId="225B6BF4" w:rsidR="00A01EDF" w:rsidRPr="00A01EDF" w:rsidRDefault="00A01EDF" w:rsidP="00A01ED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01EDF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A01ED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A01EDF">
        <w:rPr>
          <w:rFonts w:asciiTheme="minorHAnsi" w:hAnsiTheme="minorHAnsi" w:cstheme="minorHAnsi"/>
          <w:sz w:val="16"/>
          <w:szCs w:val="16"/>
        </w:rPr>
        <w:t xml:space="preserve"> Dotyczy zadania  realizowanego w kraju.</w:t>
      </w:r>
    </w:p>
  </w:footnote>
  <w:footnote w:id="6">
    <w:p w14:paraId="739DF8B7" w14:textId="5536C0C6" w:rsidR="00A01EDF" w:rsidRPr="00A01EDF" w:rsidRDefault="00A01EDF" w:rsidP="00A01EDF">
      <w:pPr>
        <w:pStyle w:val="Tekstprzypisudolnego"/>
        <w:jc w:val="both"/>
        <w:rPr>
          <w:rFonts w:asciiTheme="minorHAnsi" w:hAnsiTheme="minorHAnsi" w:cstheme="minorHAnsi"/>
        </w:rPr>
      </w:pPr>
      <w:r w:rsidRPr="00A01EDF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  <w:lang w:val="pl-PL"/>
        </w:rPr>
        <w:t>)</w:t>
      </w:r>
      <w:r w:rsidRPr="00A01EDF">
        <w:rPr>
          <w:rFonts w:asciiTheme="minorHAnsi" w:hAnsiTheme="minorHAnsi" w:cstheme="minorHAnsi"/>
          <w:sz w:val="16"/>
          <w:szCs w:val="16"/>
        </w:rPr>
        <w:t xml:space="preserve"> Dotyczy zadania  realizowanego w kraju.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b w:val="0"/>
        <w:sz w:val="22"/>
        <w:szCs w:val="22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0"/>
        <w:szCs w:val="20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  <w:sz w:val="22"/>
        <w:szCs w:val="22"/>
      </w:rPr>
    </w:lvl>
  </w:abstractNum>
  <w:abstractNum w:abstractNumId="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0"/>
        <w:szCs w:val="20"/>
      </w:rPr>
    </w:lvl>
  </w:abstractNum>
  <w:abstractNum w:abstractNumId="1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num w:numId="1" w16cid:durableId="1776755360">
    <w:abstractNumId w:val="4"/>
  </w:num>
  <w:num w:numId="2" w16cid:durableId="314719739">
    <w:abstractNumId w:val="9"/>
  </w:num>
  <w:num w:numId="3" w16cid:durableId="401491828">
    <w:abstractNumId w:val="1"/>
  </w:num>
  <w:num w:numId="4" w16cid:durableId="784271475">
    <w:abstractNumId w:val="0"/>
  </w:num>
  <w:num w:numId="5" w16cid:durableId="1405446224">
    <w:abstractNumId w:val="2"/>
  </w:num>
  <w:num w:numId="6" w16cid:durableId="160630226">
    <w:abstractNumId w:val="3"/>
  </w:num>
  <w:num w:numId="7" w16cid:durableId="1865053999">
    <w:abstractNumId w:val="5"/>
  </w:num>
  <w:num w:numId="8" w16cid:durableId="509032804">
    <w:abstractNumId w:val="6"/>
  </w:num>
  <w:num w:numId="9" w16cid:durableId="59257611">
    <w:abstractNumId w:val="7"/>
  </w:num>
  <w:num w:numId="10" w16cid:durableId="1845053428">
    <w:abstractNumId w:val="8"/>
  </w:num>
  <w:num w:numId="11" w16cid:durableId="336075738">
    <w:abstractNumId w:val="10"/>
  </w:num>
  <w:num w:numId="12" w16cid:durableId="8177646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F35"/>
    <w:rsid w:val="003E66CD"/>
    <w:rsid w:val="00590AFC"/>
    <w:rsid w:val="006B2D44"/>
    <w:rsid w:val="00784FC3"/>
    <w:rsid w:val="00863E46"/>
    <w:rsid w:val="00A01EDF"/>
    <w:rsid w:val="00BD4F35"/>
    <w:rsid w:val="00CF05CB"/>
    <w:rsid w:val="00D56F73"/>
    <w:rsid w:val="00D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E0B4"/>
  <w15:chartTrackingRefBased/>
  <w15:docId w15:val="{362BCA05-10FE-471C-A304-5ABF4DE7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F3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01EDF"/>
    <w:pPr>
      <w:widowControl/>
      <w:numPr>
        <w:numId w:val="1"/>
      </w:numPr>
      <w:suppressAutoHyphens w:val="0"/>
      <w:spacing w:before="240"/>
      <w:jc w:val="right"/>
      <w:textAlignment w:val="auto"/>
      <w:outlineLvl w:val="0"/>
    </w:pPr>
    <w:rPr>
      <w:rFonts w:eastAsia="Times New Roman"/>
      <w:b/>
      <w:bCs/>
      <w:color w:val="000000"/>
      <w:lang w:val="x-none" w:bidi="ar-SA"/>
    </w:rPr>
  </w:style>
  <w:style w:type="paragraph" w:styleId="Nagwek4">
    <w:name w:val="heading 4"/>
    <w:basedOn w:val="Normalny"/>
    <w:next w:val="Normalny"/>
    <w:link w:val="Nagwek4Znak"/>
    <w:qFormat/>
    <w:rsid w:val="00A01EDF"/>
    <w:pPr>
      <w:widowControl/>
      <w:numPr>
        <w:ilvl w:val="3"/>
        <w:numId w:val="1"/>
      </w:numPr>
      <w:suppressAutoHyphens w:val="0"/>
      <w:spacing w:before="240" w:after="60"/>
      <w:textAlignment w:val="auto"/>
      <w:outlineLvl w:val="3"/>
    </w:pPr>
    <w:rPr>
      <w:rFonts w:eastAsia="Times New Roman"/>
      <w:b/>
      <w:bCs/>
      <w:color w:val="000000"/>
      <w:sz w:val="28"/>
      <w:szCs w:val="28"/>
      <w:lang w:val="x-none" w:bidi="ar-SA"/>
    </w:rPr>
  </w:style>
  <w:style w:type="paragraph" w:styleId="Nagwek5">
    <w:name w:val="heading 5"/>
    <w:basedOn w:val="Normalny"/>
    <w:next w:val="Normalny"/>
    <w:link w:val="Nagwek5Znak"/>
    <w:qFormat/>
    <w:rsid w:val="00A01EDF"/>
    <w:pPr>
      <w:widowControl/>
      <w:numPr>
        <w:ilvl w:val="4"/>
        <w:numId w:val="1"/>
      </w:numPr>
      <w:suppressAutoHyphens w:val="0"/>
      <w:spacing w:before="240" w:after="60"/>
      <w:textAlignment w:val="auto"/>
      <w:outlineLvl w:val="4"/>
    </w:pPr>
    <w:rPr>
      <w:rFonts w:eastAsia="Times New Roman"/>
      <w:b/>
      <w:bCs/>
      <w:i/>
      <w:iCs/>
      <w:color w:val="000000"/>
      <w:sz w:val="26"/>
      <w:szCs w:val="26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D4F35"/>
    <w:rPr>
      <w:vertAlign w:val="superscript"/>
    </w:rPr>
  </w:style>
  <w:style w:type="paragraph" w:styleId="Tekstpodstawowy">
    <w:name w:val="Body Text"/>
    <w:basedOn w:val="Normalny"/>
    <w:link w:val="TekstpodstawowyZnak"/>
    <w:rsid w:val="00BD4F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D4F35"/>
    <w:rPr>
      <w:rFonts w:ascii="Times New Roman" w:eastAsia="Lucida Sans Unicode" w:hAnsi="Times New Roman" w:cs="Times New Roman"/>
      <w:sz w:val="24"/>
      <w:szCs w:val="24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rsid w:val="00BD4F35"/>
    <w:pPr>
      <w:widowControl/>
      <w:suppressAutoHyphens w:val="0"/>
      <w:textAlignment w:val="auto"/>
    </w:pPr>
    <w:rPr>
      <w:rFonts w:eastAsia="Times New Roman"/>
      <w:sz w:val="20"/>
      <w:szCs w:val="20"/>
      <w:lang w:val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4F35"/>
    <w:rPr>
      <w:rFonts w:ascii="Times New Roman" w:eastAsia="Times New Roman" w:hAnsi="Times New Roman" w:cs="Times New Roman"/>
      <w:sz w:val="20"/>
      <w:szCs w:val="20"/>
      <w:lang w:val="x-none" w:eastAsia="zh-CN"/>
      <w14:ligatures w14:val="none"/>
    </w:rPr>
  </w:style>
  <w:style w:type="paragraph" w:styleId="Akapitzlist">
    <w:name w:val="List Paragraph"/>
    <w:basedOn w:val="Normalny"/>
    <w:qFormat/>
    <w:rsid w:val="00BD4F35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extbodyindent">
    <w:name w:val="Text body indent"/>
    <w:basedOn w:val="Normalny"/>
    <w:rsid w:val="00BD4F35"/>
    <w:pPr>
      <w:widowControl/>
      <w:spacing w:after="120"/>
      <w:ind w:left="283"/>
    </w:pPr>
    <w:rPr>
      <w:rFonts w:eastAsia="Times New Roman"/>
      <w:lang w:bidi="ar-SA"/>
    </w:rPr>
  </w:style>
  <w:style w:type="paragraph" w:customStyle="1" w:styleId="Standard">
    <w:name w:val="Standard"/>
    <w:rsid w:val="006B2D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customStyle="1" w:styleId="Bezodstpw1">
    <w:name w:val="Bez odstępów1"/>
    <w:rsid w:val="006B2D44"/>
    <w:pPr>
      <w:suppressAutoHyphens/>
      <w:spacing w:after="0" w:line="240" w:lineRule="auto"/>
      <w:textAlignment w:val="baseline"/>
    </w:pPr>
    <w:rPr>
      <w:rFonts w:ascii="Calibri" w:eastAsia="Arial" w:hAnsi="Calibri" w:cs="Calibri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1ED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1EDF"/>
    <w:rPr>
      <w:rFonts w:ascii="Times New Roman" w:eastAsia="Lucida Sans Unicode" w:hAnsi="Times New Roman" w:cs="Mangal"/>
      <w:sz w:val="24"/>
      <w:szCs w:val="21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A01EDF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01EDF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01EDF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x-none" w:eastAsia="zh-CN"/>
      <w14:ligatures w14:val="none"/>
    </w:rPr>
  </w:style>
  <w:style w:type="paragraph" w:styleId="NormalnyWeb">
    <w:name w:val="Normal (Web)"/>
    <w:basedOn w:val="Standard"/>
    <w:rsid w:val="00A01EDF"/>
    <w:pPr>
      <w:spacing w:before="280" w:after="280"/>
    </w:pPr>
  </w:style>
  <w:style w:type="paragraph" w:styleId="Stopka">
    <w:name w:val="footer"/>
    <w:basedOn w:val="Normalny"/>
    <w:link w:val="StopkaZnak"/>
    <w:rsid w:val="00A01E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A01EDF"/>
    <w:rPr>
      <w:rFonts w:ascii="Times New Roman" w:eastAsia="Lucida Sans Unicode" w:hAnsi="Times New Roman" w:cs="Times New Roman"/>
      <w:sz w:val="24"/>
      <w:szCs w:val="21"/>
      <w:lang w:eastAsia="zh-CN" w:bidi="hi-IN"/>
      <w14:ligatures w14:val="none"/>
    </w:rPr>
  </w:style>
  <w:style w:type="paragraph" w:customStyle="1" w:styleId="Tekstpodstawowy23">
    <w:name w:val="Tekst podstawowy 23"/>
    <w:basedOn w:val="Normalny"/>
    <w:rsid w:val="00A01EDF"/>
    <w:pPr>
      <w:spacing w:after="120" w:line="480" w:lineRule="auto"/>
    </w:pPr>
    <w:rPr>
      <w:rFonts w:cs="Mangal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3088</Words>
  <Characters>18532</Characters>
  <Application>Microsoft Office Word</Application>
  <DocSecurity>0</DocSecurity>
  <Lines>154</Lines>
  <Paragraphs>43</Paragraphs>
  <ScaleCrop>false</ScaleCrop>
  <Company/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Mike</dc:creator>
  <cp:keywords/>
  <dc:description/>
  <cp:lastModifiedBy>Magdalena Mike</cp:lastModifiedBy>
  <cp:revision>2</cp:revision>
  <dcterms:created xsi:type="dcterms:W3CDTF">2023-07-11T10:36:00Z</dcterms:created>
  <dcterms:modified xsi:type="dcterms:W3CDTF">2023-07-11T10:36:00Z</dcterms:modified>
</cp:coreProperties>
</file>