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A7" w:rsidRDefault="00831CA7">
      <w:pPr>
        <w:pStyle w:val="normal0"/>
        <w:tabs>
          <w:tab w:val="right" w:pos="9072"/>
        </w:tabs>
        <w:spacing w:line="360" w:lineRule="auto"/>
        <w:jc w:val="both"/>
        <w:rPr>
          <w:color w:val="000000"/>
        </w:rPr>
      </w:pPr>
    </w:p>
    <w:p w:rsidR="00831CA7" w:rsidRDefault="00831CA7">
      <w:pPr>
        <w:pStyle w:val="normal0"/>
        <w:tabs>
          <w:tab w:val="right" w:pos="9072"/>
        </w:tabs>
        <w:spacing w:line="360" w:lineRule="auto"/>
        <w:jc w:val="right"/>
        <w:rPr>
          <w:rFonts w:ascii="Garamond" w:hAnsi="Garamond" w:cs="Garamond"/>
          <w:color w:val="000000"/>
          <w:sz w:val="24"/>
          <w:szCs w:val="24"/>
        </w:rPr>
      </w:pPr>
      <w:r>
        <w:rPr>
          <w:i/>
          <w:iCs/>
          <w:color w:val="000000"/>
        </w:rPr>
        <w:t>Dąbrowa Górnicza, …......……….</w:t>
      </w:r>
    </w:p>
    <w:p w:rsidR="00831CA7" w:rsidRDefault="00831CA7">
      <w:pPr>
        <w:pStyle w:val="normal0"/>
        <w:tabs>
          <w:tab w:val="right" w:pos="9072"/>
        </w:tabs>
        <w:spacing w:line="360" w:lineRule="auto"/>
        <w:jc w:val="both"/>
        <w:rPr>
          <w:color w:val="000000"/>
        </w:rPr>
      </w:pPr>
    </w:p>
    <w:p w:rsidR="00831CA7" w:rsidRDefault="00831CA7">
      <w:pPr>
        <w:pStyle w:val="normal0"/>
        <w:tabs>
          <w:tab w:val="right" w:pos="9072"/>
        </w:tabs>
        <w:spacing w:line="360" w:lineRule="auto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b/>
          <w:bCs/>
          <w:color w:val="000000"/>
        </w:rPr>
        <w:t>POROZUMIENIE WEKSLOWE</w:t>
      </w:r>
    </w:p>
    <w:p w:rsidR="00831CA7" w:rsidRDefault="00831CA7">
      <w:pPr>
        <w:pStyle w:val="normal0"/>
        <w:tabs>
          <w:tab w:val="right" w:pos="9072"/>
        </w:tabs>
        <w:spacing w:line="360" w:lineRule="auto"/>
        <w:jc w:val="both"/>
        <w:rPr>
          <w:color w:val="000000"/>
        </w:rPr>
      </w:pPr>
    </w:p>
    <w:p w:rsidR="00831CA7" w:rsidRDefault="00831CA7">
      <w:pPr>
        <w:pStyle w:val="normal0"/>
        <w:tabs>
          <w:tab w:val="right" w:pos="9072"/>
        </w:tabs>
        <w:spacing w:line="36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color w:val="000000"/>
        </w:rPr>
        <w:t>zawarte dnia _____________ pomiędzy:</w:t>
      </w:r>
    </w:p>
    <w:p w:rsidR="00831CA7" w:rsidRDefault="00831CA7">
      <w:pPr>
        <w:pStyle w:val="normal0"/>
        <w:tabs>
          <w:tab w:val="right" w:pos="9072"/>
        </w:tabs>
        <w:spacing w:line="36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color w:val="000000"/>
        </w:rPr>
        <w:t>1. Fundacja Godne Życie z siedzibą w Dąbrowie Górniczej (41-300), ul. Sienkiewicza 6a, wpisanym do Krajowego Rejestru Sądowego pod nr: 0000139088, NIP:6292236680, REGON: 277931815,  reprezentowana przez:</w:t>
      </w:r>
    </w:p>
    <w:p w:rsidR="00831CA7" w:rsidRDefault="00831CA7">
      <w:pPr>
        <w:pStyle w:val="normal0"/>
        <w:tabs>
          <w:tab w:val="right" w:pos="9072"/>
        </w:tabs>
        <w:spacing w:line="36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color w:val="000000"/>
        </w:rPr>
        <w:t>Łukasza Kolber –Prezesa Zarządu</w:t>
      </w:r>
    </w:p>
    <w:p w:rsidR="00831CA7" w:rsidRDefault="00831CA7">
      <w:pPr>
        <w:pStyle w:val="normal0"/>
        <w:tabs>
          <w:tab w:val="right" w:pos="9072"/>
        </w:tabs>
        <w:spacing w:line="36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color w:val="000000"/>
        </w:rPr>
        <w:t>zwana dalej Remitentem,</w:t>
      </w:r>
    </w:p>
    <w:p w:rsidR="00831CA7" w:rsidRDefault="00831CA7">
      <w:pPr>
        <w:pStyle w:val="normal0"/>
        <w:tabs>
          <w:tab w:val="right" w:pos="9072"/>
        </w:tabs>
        <w:spacing w:line="36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color w:val="000000"/>
        </w:rPr>
        <w:t>a:</w:t>
      </w:r>
    </w:p>
    <w:p w:rsidR="00831CA7" w:rsidRDefault="00831CA7">
      <w:pPr>
        <w:pStyle w:val="normal0"/>
        <w:tabs>
          <w:tab w:val="right" w:pos="9072"/>
        </w:tabs>
        <w:spacing w:line="36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color w:val="000000"/>
        </w:rPr>
        <w:t>2. ……………………… z siedzibą w …………… wpisaną/-ym do …………………………………..(nazwa rejestru/ewidencji) pod numerem ……………, reprezentowaną/ym przez: …………………………………….., zwaną/ym dalej Wystawcą.</w:t>
      </w:r>
    </w:p>
    <w:p w:rsidR="00831CA7" w:rsidRDefault="00831CA7">
      <w:pPr>
        <w:pStyle w:val="normal0"/>
        <w:tabs>
          <w:tab w:val="right" w:pos="9072"/>
        </w:tabs>
        <w:spacing w:line="360" w:lineRule="auto"/>
        <w:jc w:val="both"/>
        <w:rPr>
          <w:color w:val="000000"/>
        </w:rPr>
      </w:pPr>
    </w:p>
    <w:p w:rsidR="00831CA7" w:rsidRDefault="00831CA7">
      <w:pPr>
        <w:pStyle w:val="normal0"/>
        <w:tabs>
          <w:tab w:val="right" w:pos="9072"/>
        </w:tabs>
        <w:spacing w:line="36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color w:val="000000"/>
        </w:rPr>
        <w:t xml:space="preserve">Jako zabezpieczenie wykonania umowy nr </w:t>
      </w:r>
      <w:r>
        <w:rPr>
          <w:color w:val="000000"/>
        </w:rPr>
        <w:tab/>
      </w:r>
    </w:p>
    <w:p w:rsidR="00831CA7" w:rsidRDefault="00831CA7">
      <w:pPr>
        <w:pStyle w:val="normal0"/>
        <w:tabs>
          <w:tab w:val="right" w:pos="9072"/>
        </w:tabs>
        <w:spacing w:line="36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color w:val="000000"/>
        </w:rPr>
        <w:t xml:space="preserve">o dofinansowanie projektu pt. </w:t>
      </w:r>
      <w:r>
        <w:rPr>
          <w:color w:val="000000"/>
        </w:rPr>
        <w:tab/>
      </w:r>
    </w:p>
    <w:p w:rsidR="00831CA7" w:rsidRDefault="00831CA7">
      <w:pPr>
        <w:pStyle w:val="normal0"/>
        <w:tabs>
          <w:tab w:val="right" w:pos="9072"/>
        </w:tabs>
        <w:spacing w:line="36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color w:val="000000"/>
        </w:rPr>
        <w:t xml:space="preserve">w ramach konkursu „Gospodynie w akcji” realizowanego przez Fundację Godne Życie na podstawie umowy nr </w:t>
      </w:r>
      <w:r>
        <w:t xml:space="preserve">……………………….. </w:t>
      </w:r>
      <w:r>
        <w:rPr>
          <w:color w:val="000000"/>
        </w:rPr>
        <w:t>zawartej pomiędzy Gminą Dąbrowa Górnicza a Fundacją Godne  Życie.</w:t>
      </w:r>
    </w:p>
    <w:p w:rsidR="00831CA7" w:rsidRDefault="00831CA7">
      <w:pPr>
        <w:pStyle w:val="normal0"/>
        <w:tabs>
          <w:tab w:val="right" w:pos="9072"/>
        </w:tabs>
        <w:spacing w:line="360" w:lineRule="auto"/>
        <w:jc w:val="both"/>
        <w:rPr>
          <w:color w:val="000000"/>
        </w:rPr>
      </w:pPr>
    </w:p>
    <w:p w:rsidR="00831CA7" w:rsidRDefault="00831CA7">
      <w:pPr>
        <w:pStyle w:val="normal0"/>
        <w:tabs>
          <w:tab w:val="right" w:pos="9072"/>
        </w:tabs>
        <w:spacing w:line="36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t>W</w:t>
      </w:r>
      <w:r>
        <w:rPr>
          <w:color w:val="000000"/>
        </w:rPr>
        <w:t xml:space="preserve"> załączeniu Wystawca składa Fundacji Godne Życie weksel in blanco podpisany przez osoby upoważnione do wystawienia weksla w imieniu </w:t>
      </w:r>
      <w:r>
        <w:rPr>
          <w:i/>
          <w:iCs/>
          <w:color w:val="000000"/>
        </w:rPr>
        <w:t>Wystawcy</w:t>
      </w:r>
      <w:r>
        <w:rPr>
          <w:i/>
          <w:iCs/>
        </w:rPr>
        <w:t xml:space="preserve">, </w:t>
      </w:r>
      <w:r>
        <w:rPr>
          <w:color w:val="000000"/>
        </w:rPr>
        <w:t xml:space="preserve">który Remitent ma prawo wypełnić do wysokości sumy zadłużenia Wystawcy aktualnej w dacie wypełnienia weksla wraz z wszelkimi należnościami ubocznymi (w tym odsetkami ustawowymi oraz poniesionymi kosztami), oraz weksel ten opatrzyć datą według swego uznania, a także uzupełnić o inne klauzule według swego uznania, zawiadamiając </w:t>
      </w:r>
      <w:r>
        <w:rPr>
          <w:i/>
          <w:iCs/>
          <w:color w:val="000000"/>
        </w:rPr>
        <w:t>Wystawcę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color w:val="000000"/>
        </w:rPr>
        <w:t>listem poleconym pod powyżej wskazanym adresem.</w:t>
      </w:r>
    </w:p>
    <w:p w:rsidR="00831CA7" w:rsidRDefault="00831CA7">
      <w:pPr>
        <w:pStyle w:val="normal0"/>
        <w:tabs>
          <w:tab w:val="right" w:pos="9072"/>
        </w:tabs>
        <w:spacing w:line="360" w:lineRule="auto"/>
        <w:jc w:val="both"/>
        <w:rPr>
          <w:color w:val="000000"/>
        </w:rPr>
      </w:pPr>
    </w:p>
    <w:p w:rsidR="00831CA7" w:rsidRDefault="00831CA7">
      <w:pPr>
        <w:pStyle w:val="normal0"/>
        <w:tabs>
          <w:tab w:val="right" w:pos="9072"/>
        </w:tabs>
        <w:spacing w:line="36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color w:val="000000"/>
        </w:rPr>
        <w:t>List ten powinien być wysłany przynajmniej na 7 dni przed terminem płatności.</w:t>
      </w:r>
    </w:p>
    <w:p w:rsidR="00831CA7" w:rsidRDefault="00831CA7">
      <w:pPr>
        <w:pStyle w:val="normal0"/>
        <w:tabs>
          <w:tab w:val="right" w:pos="9072"/>
        </w:tabs>
        <w:spacing w:line="36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color w:val="000000"/>
        </w:rPr>
        <w:t>W zawiadomieniu Remitent poinformuje Wystawcę o uzupełnieniu weksla, sumie, do jakiej weksel został uzupełniony, terminie i miejscu zapłaty.</w:t>
      </w:r>
    </w:p>
    <w:tbl>
      <w:tblPr>
        <w:tblW w:w="9072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7"/>
        <w:gridCol w:w="4535"/>
      </w:tblGrid>
      <w:tr w:rsidR="00831CA7"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7" w:rsidRPr="006906EB" w:rsidRDefault="00831CA7" w:rsidP="006906EB">
            <w:pPr>
              <w:pStyle w:val="normal0"/>
              <w:tabs>
                <w:tab w:val="right" w:pos="9072"/>
              </w:tabs>
              <w:spacing w:line="360" w:lineRule="auto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6906EB">
              <w:rPr>
                <w:color w:val="000000"/>
              </w:rPr>
              <w:t>WYSTAWCA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A7" w:rsidRPr="006906EB" w:rsidRDefault="00831CA7" w:rsidP="006906EB">
            <w:pPr>
              <w:pStyle w:val="normal0"/>
              <w:tabs>
                <w:tab w:val="right" w:pos="9072"/>
              </w:tabs>
              <w:spacing w:line="360" w:lineRule="auto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6906EB">
              <w:rPr>
                <w:color w:val="000000"/>
              </w:rPr>
              <w:t>REMITENT</w:t>
            </w:r>
          </w:p>
        </w:tc>
      </w:tr>
    </w:tbl>
    <w:p w:rsidR="00831CA7" w:rsidRDefault="00831CA7">
      <w:pPr>
        <w:pStyle w:val="normal0"/>
        <w:tabs>
          <w:tab w:val="right" w:pos="9072"/>
        </w:tabs>
        <w:spacing w:line="36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sectPr w:rsidR="00831CA7" w:rsidSect="004D3444">
      <w:headerReference w:type="default" r:id="rId6"/>
      <w:footerReference w:type="default" r:id="rId7"/>
      <w:pgSz w:w="11906" w:h="16838"/>
      <w:pgMar w:top="1409" w:right="1417" w:bottom="1417" w:left="1417" w:header="150" w:footer="21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CA7" w:rsidRDefault="00831CA7" w:rsidP="004D3444">
      <w:pPr>
        <w:widowControl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</w:rPr>
      </w:pPr>
      <w:r>
        <w:rPr>
          <w:kern w:val="0"/>
          <w:position w:val="0"/>
        </w:rPr>
        <w:separator/>
      </w:r>
    </w:p>
  </w:endnote>
  <w:endnote w:type="continuationSeparator" w:id="0">
    <w:p w:rsidR="00831CA7" w:rsidRDefault="00831CA7" w:rsidP="004D3444">
      <w:pPr>
        <w:widowControl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</w:rPr>
      </w:pPr>
      <w:r>
        <w:rPr>
          <w:kern w:val="0"/>
          <w:position w:val="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A7" w:rsidRDefault="00831CA7" w:rsidP="00BF1D51">
    <w:pPr>
      <w:pStyle w:val="normal0"/>
      <w:ind w:hanging="2"/>
      <w:rPr>
        <w:color w:val="000000"/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30.2pt;height:46.2pt">
          <v:imagedata r:id="rId1" o:title=""/>
        </v:shape>
      </w:pict>
    </w:r>
  </w:p>
  <w:p w:rsidR="00831CA7" w:rsidRDefault="00831CA7">
    <w:pPr>
      <w:pStyle w:val="normal0"/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CA7" w:rsidRDefault="00831CA7" w:rsidP="004D3444">
      <w:pPr>
        <w:widowControl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</w:rPr>
      </w:pPr>
      <w:r>
        <w:rPr>
          <w:kern w:val="0"/>
          <w:position w:val="0"/>
        </w:rPr>
        <w:separator/>
      </w:r>
    </w:p>
  </w:footnote>
  <w:footnote w:type="continuationSeparator" w:id="0">
    <w:p w:rsidR="00831CA7" w:rsidRDefault="00831CA7" w:rsidP="004D3444">
      <w:pPr>
        <w:widowControl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</w:rPr>
      </w:pPr>
      <w:r>
        <w:rPr>
          <w:kern w:val="0"/>
          <w:position w:val="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A7" w:rsidRDefault="00831CA7" w:rsidP="00BF1D51">
    <w:pPr>
      <w:pStyle w:val="normal0"/>
      <w:ind w:hanging="2"/>
      <w:rPr>
        <w:color w:val="000000"/>
        <w:sz w:val="22"/>
        <w:szCs w:val="22"/>
      </w:rPr>
    </w:pPr>
    <w:r w:rsidRPr="005858D9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0.2pt;height:64.2pt">
          <v:imagedata r:id="rId1" o:title=""/>
        </v:shape>
      </w:pict>
    </w:r>
  </w:p>
  <w:p w:rsidR="00831CA7" w:rsidRDefault="00831CA7">
    <w:pPr>
      <w:pStyle w:val="normal0"/>
      <w:jc w:val="center"/>
      <w:rPr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444"/>
    <w:rsid w:val="000C08A8"/>
    <w:rsid w:val="002A3C2B"/>
    <w:rsid w:val="002F731A"/>
    <w:rsid w:val="003A3494"/>
    <w:rsid w:val="004D3444"/>
    <w:rsid w:val="0052578C"/>
    <w:rsid w:val="005858D9"/>
    <w:rsid w:val="006906EB"/>
    <w:rsid w:val="00831CA7"/>
    <w:rsid w:val="00947BB1"/>
    <w:rsid w:val="00A6321B"/>
    <w:rsid w:val="00B56FA6"/>
    <w:rsid w:val="00BF1D51"/>
    <w:rsid w:val="00C10D33"/>
    <w:rsid w:val="00EB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44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4D344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D344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D344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D3444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D3444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D3444"/>
    <w:pPr>
      <w:keepNext/>
      <w:keepLines/>
      <w:spacing w:before="200" w:after="40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58D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58D9"/>
    <w:rPr>
      <w:rFonts w:ascii="Cambria" w:hAnsi="Cambria" w:cs="Cambria"/>
      <w:b/>
      <w:bCs/>
      <w:i/>
      <w:iCs/>
      <w:kern w:val="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858D9"/>
    <w:rPr>
      <w:rFonts w:ascii="Cambria" w:hAnsi="Cambria" w:cs="Cambria"/>
      <w:b/>
      <w:bCs/>
      <w:kern w:val="3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858D9"/>
    <w:rPr>
      <w:rFonts w:ascii="Calibri" w:hAnsi="Calibri" w:cs="Calibri"/>
      <w:b/>
      <w:bCs/>
      <w:kern w:val="3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58D9"/>
    <w:rPr>
      <w:rFonts w:ascii="Calibri" w:hAnsi="Calibri" w:cs="Calibri"/>
      <w:b/>
      <w:bCs/>
      <w:i/>
      <w:iCs/>
      <w:kern w:val="3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858D9"/>
    <w:rPr>
      <w:rFonts w:ascii="Calibri" w:hAnsi="Calibri" w:cs="Calibri"/>
      <w:b/>
      <w:bCs/>
      <w:kern w:val="3"/>
    </w:rPr>
  </w:style>
  <w:style w:type="paragraph" w:customStyle="1" w:styleId="normal0">
    <w:name w:val="normal"/>
    <w:uiPriority w:val="99"/>
    <w:rsid w:val="004D3444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4D3444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5858D9"/>
    <w:rPr>
      <w:rFonts w:ascii="Cambria" w:hAnsi="Cambria" w:cs="Cambria"/>
      <w:b/>
      <w:bCs/>
      <w:kern w:val="28"/>
      <w:sz w:val="32"/>
      <w:szCs w:val="32"/>
    </w:rPr>
  </w:style>
  <w:style w:type="paragraph" w:customStyle="1" w:styleId="Standard">
    <w:name w:val="Standard"/>
    <w:uiPriority w:val="99"/>
    <w:rsid w:val="004D3444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4D344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4D3444"/>
    <w:pPr>
      <w:spacing w:after="120"/>
    </w:pPr>
  </w:style>
  <w:style w:type="paragraph" w:styleId="List">
    <w:name w:val="List"/>
    <w:basedOn w:val="Textbody"/>
    <w:uiPriority w:val="99"/>
    <w:rsid w:val="004D3444"/>
  </w:style>
  <w:style w:type="paragraph" w:styleId="Caption">
    <w:name w:val="caption"/>
    <w:basedOn w:val="Standard"/>
    <w:uiPriority w:val="99"/>
    <w:qFormat/>
    <w:rsid w:val="004D34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4D3444"/>
    <w:pPr>
      <w:suppressLineNumbers/>
    </w:pPr>
  </w:style>
  <w:style w:type="paragraph" w:styleId="Header">
    <w:name w:val="header"/>
    <w:basedOn w:val="Standard"/>
    <w:link w:val="HeaderChar"/>
    <w:uiPriority w:val="99"/>
    <w:rsid w:val="004D3444"/>
    <w:pPr>
      <w:suppressLineNumbers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58D9"/>
    <w:rPr>
      <w:kern w:val="3"/>
      <w:sz w:val="20"/>
      <w:szCs w:val="20"/>
    </w:rPr>
  </w:style>
  <w:style w:type="paragraph" w:styleId="Footer">
    <w:name w:val="footer"/>
    <w:basedOn w:val="Standard"/>
    <w:link w:val="FooterChar"/>
    <w:uiPriority w:val="99"/>
    <w:rsid w:val="004D3444"/>
    <w:pPr>
      <w:suppressLineNumbers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58D9"/>
    <w:rPr>
      <w:kern w:val="3"/>
      <w:sz w:val="20"/>
      <w:szCs w:val="20"/>
    </w:rPr>
  </w:style>
  <w:style w:type="paragraph" w:customStyle="1" w:styleId="Default">
    <w:name w:val="Default"/>
    <w:uiPriority w:val="99"/>
    <w:rsid w:val="004D3444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Garamond" w:hAnsi="Garamond" w:cs="Garamond"/>
      <w:color w:val="000000"/>
      <w:kern w:val="3"/>
      <w:position w:val="-1"/>
      <w:sz w:val="24"/>
      <w:szCs w:val="24"/>
      <w:lang w:eastAsia="en-US"/>
    </w:rPr>
  </w:style>
  <w:style w:type="paragraph" w:styleId="CommentText">
    <w:name w:val="annotation text"/>
    <w:basedOn w:val="Standard"/>
    <w:link w:val="CommentTextChar"/>
    <w:uiPriority w:val="99"/>
    <w:semiHidden/>
    <w:rsid w:val="004D34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58D9"/>
    <w:rPr>
      <w:kern w:val="3"/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rsid w:val="004D3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58D9"/>
    <w:rPr>
      <w:b/>
      <w:bCs/>
    </w:rPr>
  </w:style>
  <w:style w:type="paragraph" w:styleId="BalloonText">
    <w:name w:val="Balloon Text"/>
    <w:basedOn w:val="Standard"/>
    <w:link w:val="BalloonTextChar"/>
    <w:uiPriority w:val="99"/>
    <w:semiHidden/>
    <w:rsid w:val="004D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58D9"/>
    <w:rPr>
      <w:rFonts w:ascii="Times New Roman" w:hAnsi="Times New Roman" w:cs="Times New Roman"/>
      <w:kern w:val="3"/>
      <w:sz w:val="2"/>
      <w:szCs w:val="2"/>
    </w:rPr>
  </w:style>
  <w:style w:type="paragraph" w:styleId="Revision">
    <w:name w:val="Revision"/>
    <w:uiPriority w:val="99"/>
    <w:rsid w:val="004D3444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eastAsia="en-US"/>
    </w:rPr>
  </w:style>
  <w:style w:type="character" w:customStyle="1" w:styleId="NagwekZnak">
    <w:name w:val="Nagłówek Znak"/>
    <w:basedOn w:val="DefaultParagraphFont"/>
    <w:uiPriority w:val="99"/>
    <w:rsid w:val="004D3444"/>
    <w:rPr>
      <w:w w:val="100"/>
      <w:effect w:val="none"/>
      <w:vertAlign w:val="baseline"/>
      <w:em w:val="none"/>
    </w:rPr>
  </w:style>
  <w:style w:type="character" w:customStyle="1" w:styleId="StopkaZnak">
    <w:name w:val="Stopka Znak"/>
    <w:basedOn w:val="DefaultParagraphFont"/>
    <w:uiPriority w:val="99"/>
    <w:rsid w:val="004D3444"/>
    <w:rPr>
      <w:w w:val="100"/>
      <w:effect w:val="none"/>
      <w:vertAlign w:val="baseline"/>
      <w:em w:val="none"/>
    </w:rPr>
  </w:style>
  <w:style w:type="character" w:styleId="CommentReference">
    <w:name w:val="annotation reference"/>
    <w:basedOn w:val="DefaultParagraphFont"/>
    <w:uiPriority w:val="99"/>
    <w:semiHidden/>
    <w:rsid w:val="004D3444"/>
    <w:rPr>
      <w:w w:val="100"/>
      <w:sz w:val="16"/>
      <w:szCs w:val="16"/>
      <w:effect w:val="none"/>
      <w:vertAlign w:val="baseline"/>
      <w:em w:val="none"/>
    </w:rPr>
  </w:style>
  <w:style w:type="character" w:customStyle="1" w:styleId="TekstkomentarzaZnak">
    <w:name w:val="Tekst komentarza Znak"/>
    <w:uiPriority w:val="99"/>
    <w:rsid w:val="004D3444"/>
    <w:rPr>
      <w:w w:val="100"/>
      <w:effect w:val="none"/>
      <w:vertAlign w:val="baseline"/>
      <w:em w:val="none"/>
      <w:lang w:eastAsia="en-US"/>
    </w:rPr>
  </w:style>
  <w:style w:type="character" w:customStyle="1" w:styleId="TematkomentarzaZnak">
    <w:name w:val="Temat komentarza Znak"/>
    <w:uiPriority w:val="99"/>
    <w:rsid w:val="004D3444"/>
    <w:rPr>
      <w:b/>
      <w:bCs/>
      <w:w w:val="100"/>
      <w:effect w:val="none"/>
      <w:vertAlign w:val="baseline"/>
      <w:em w:val="none"/>
      <w:lang w:eastAsia="en-US"/>
    </w:rPr>
  </w:style>
  <w:style w:type="character" w:customStyle="1" w:styleId="TekstdymkaZnak">
    <w:name w:val="Tekst dymka Znak"/>
    <w:uiPriority w:val="99"/>
    <w:rsid w:val="004D3444"/>
    <w:rPr>
      <w:rFonts w:ascii="Tahoma" w:hAnsi="Tahoma" w:cs="Tahoma"/>
      <w:w w:val="100"/>
      <w:sz w:val="16"/>
      <w:szCs w:val="16"/>
      <w:effect w:val="none"/>
      <w:vertAlign w:val="baseline"/>
      <w:em w:val="none"/>
      <w:lang w:eastAsia="en-US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D344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858D9"/>
    <w:rPr>
      <w:rFonts w:ascii="Cambria" w:hAnsi="Cambria" w:cs="Cambria"/>
      <w:kern w:val="3"/>
      <w:sz w:val="24"/>
      <w:szCs w:val="24"/>
    </w:rPr>
  </w:style>
  <w:style w:type="table" w:customStyle="1" w:styleId="Styl">
    <w:name w:val="Styl"/>
    <w:uiPriority w:val="99"/>
    <w:rsid w:val="004D3444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0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222</Words>
  <Characters>1332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Dąbrowa Górnicza, …</dc:title>
  <dc:subject/>
  <dc:creator>Tomasz Doleżych</dc:creator>
  <cp:keywords/>
  <dc:description/>
  <cp:lastModifiedBy>Łukasz</cp:lastModifiedBy>
  <cp:revision>4</cp:revision>
  <dcterms:created xsi:type="dcterms:W3CDTF">2023-06-05T19:16:00Z</dcterms:created>
  <dcterms:modified xsi:type="dcterms:W3CDTF">2024-03-07T08:37:00Z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6.89135066630518E-285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